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DBB38" w14:textId="77777777" w:rsidR="004102A6" w:rsidRPr="006B143B" w:rsidRDefault="004102A6" w:rsidP="004102A6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>
        <w:rPr>
          <w:rFonts w:ascii="Cambria" w:eastAsia="Times New Roman" w:hAnsi="Cambria" w:cstheme="minorHAnsi"/>
          <w:b/>
          <w:szCs w:val="24"/>
          <w:lang w:bidi="en-US"/>
        </w:rPr>
        <w:t>FORM 403G</w:t>
      </w:r>
      <w:r w:rsidRPr="006B143B">
        <w:rPr>
          <w:rFonts w:ascii="Cambria" w:eastAsia="Times New Roman" w:hAnsi="Cambria" w:cstheme="minorHAnsi"/>
          <w:b/>
          <w:szCs w:val="24"/>
          <w:lang w:bidi="en-US"/>
        </w:rPr>
        <w:t xml:space="preserve"> AMENDMENT SUBMISSION FORM</w:t>
      </w:r>
    </w:p>
    <w:p w14:paraId="2EC43520" w14:textId="77777777" w:rsidR="004102A6" w:rsidRPr="006B143B" w:rsidRDefault="004102A6" w:rsidP="004102A6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Changes to research may not be initiated prior to IDI</w:t>
      </w:r>
      <w:r>
        <w:rPr>
          <w:rFonts w:ascii="Cambria" w:eastAsia="Times New Roman" w:hAnsi="Cambria" w:cstheme="minorHAnsi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REC approval except as necessary to eliminate apparent</w:t>
      </w:r>
      <w:r w:rsidRPr="006B143B">
        <w:rPr>
          <w:rFonts w:ascii="Cambria" w:eastAsia="Times New Roman" w:hAnsi="Cambria" w:cstheme="minorHAnsi"/>
          <w:spacing w:val="-14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immediate</w:t>
      </w:r>
      <w:r w:rsidRPr="006B143B">
        <w:rPr>
          <w:rFonts w:ascii="Cambria" w:eastAsia="Times New Roman" w:hAnsi="Cambria" w:cstheme="minorHAnsi"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hazard</w:t>
      </w:r>
      <w:r w:rsidRPr="006B143B">
        <w:rPr>
          <w:rFonts w:ascii="Cambria" w:eastAsia="Times New Roman" w:hAnsi="Cambria" w:cstheme="minorHAnsi"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to</w:t>
      </w:r>
      <w:r w:rsidRPr="006B143B">
        <w:rPr>
          <w:rFonts w:ascii="Cambria" w:eastAsia="Times New Roman" w:hAnsi="Cambria" w:cstheme="minorHAnsi"/>
          <w:spacing w:val="-13"/>
          <w:w w:val="105"/>
          <w:szCs w:val="24"/>
          <w:lang w:bidi="en-US"/>
        </w:rPr>
        <w:t xml:space="preserve"> </w:t>
      </w:r>
      <w:r>
        <w:rPr>
          <w:rFonts w:ascii="Cambria" w:eastAsia="Times New Roman" w:hAnsi="Cambria" w:cstheme="minorHAnsi"/>
          <w:w w:val="105"/>
          <w:szCs w:val="24"/>
          <w:lang w:bidi="en-US"/>
        </w:rPr>
        <w:t>participant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s;</w:t>
      </w:r>
      <w:r w:rsidRPr="006B143B">
        <w:rPr>
          <w:rFonts w:ascii="Cambria" w:eastAsia="Times New Roman" w:hAnsi="Cambria" w:cstheme="minorHAnsi"/>
          <w:spacing w:val="-14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therefore,</w:t>
      </w:r>
      <w:r w:rsidRPr="006B143B">
        <w:rPr>
          <w:rFonts w:ascii="Cambria" w:eastAsia="Times New Roman" w:hAnsi="Cambria" w:cstheme="minorHAnsi"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amendments</w:t>
      </w:r>
      <w:r w:rsidRPr="006B143B">
        <w:rPr>
          <w:rFonts w:ascii="Cambria" w:eastAsia="Times New Roman" w:hAnsi="Cambria" w:cstheme="minorHAnsi"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must</w:t>
      </w:r>
      <w:r w:rsidRPr="006B143B">
        <w:rPr>
          <w:rFonts w:ascii="Cambria" w:eastAsia="Times New Roman" w:hAnsi="Cambria" w:cstheme="minorHAnsi"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be</w:t>
      </w:r>
      <w:r w:rsidRPr="006B143B">
        <w:rPr>
          <w:rFonts w:ascii="Cambria" w:eastAsia="Times New Roman" w:hAnsi="Cambria" w:cstheme="minorHAnsi"/>
          <w:spacing w:val="-14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approved</w:t>
      </w:r>
      <w:r w:rsidRPr="006B143B">
        <w:rPr>
          <w:rFonts w:ascii="Cambria" w:eastAsia="Times New Roman" w:hAnsi="Cambria" w:cstheme="minorHAnsi"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by</w:t>
      </w:r>
      <w:r w:rsidRPr="006B143B">
        <w:rPr>
          <w:rFonts w:ascii="Cambria" w:eastAsia="Times New Roman" w:hAnsi="Cambria" w:cstheme="minorHAnsi"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the</w:t>
      </w:r>
      <w:r w:rsidRPr="006B143B">
        <w:rPr>
          <w:rFonts w:ascii="Cambria" w:eastAsia="Times New Roman" w:hAnsi="Cambria" w:cstheme="minorHAnsi"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IDI</w:t>
      </w:r>
      <w:r>
        <w:rPr>
          <w:rFonts w:ascii="Cambria" w:eastAsia="Times New Roman" w:hAnsi="Cambria" w:cstheme="minorHAnsi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REC</w:t>
      </w:r>
      <w:r w:rsidRPr="006B143B">
        <w:rPr>
          <w:rFonts w:ascii="Cambria" w:eastAsia="Times New Roman" w:hAnsi="Cambria" w:cstheme="minorHAnsi"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u w:val="single"/>
          <w:lang w:bidi="en-US"/>
        </w:rPr>
        <w:t>prior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 xml:space="preserve"> to</w:t>
      </w:r>
      <w:r w:rsidRPr="006B143B">
        <w:rPr>
          <w:rFonts w:ascii="Cambria" w:eastAsia="Times New Roman" w:hAnsi="Cambria" w:cstheme="minorHAnsi"/>
          <w:spacing w:val="-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implementation.</w:t>
      </w:r>
    </w:p>
    <w:p w14:paraId="3836E80A" w14:textId="77777777" w:rsidR="004102A6" w:rsidRPr="006B143B" w:rsidRDefault="004102A6" w:rsidP="004102A6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2D709230" w14:textId="77777777" w:rsidR="004102A6" w:rsidRPr="006B143B" w:rsidRDefault="004102A6" w:rsidP="004102A6">
      <w:pPr>
        <w:widowControl w:val="0"/>
        <w:tabs>
          <w:tab w:val="left" w:pos="4638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IDI</w:t>
      </w:r>
      <w:r>
        <w:rPr>
          <w:rFonts w:ascii="Cambria" w:eastAsia="Times New Roman" w:hAnsi="Cambria" w:cstheme="minorHAnsi"/>
          <w:b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REC</w:t>
      </w:r>
      <w:r w:rsidRPr="006B143B">
        <w:rPr>
          <w:rFonts w:ascii="Cambria" w:eastAsia="Times New Roman" w:hAnsi="Cambria" w:cstheme="minorHAnsi"/>
          <w:b/>
          <w:spacing w:val="-5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#</w:t>
      </w: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ab/>
        <w:t>Date</w:t>
      </w:r>
      <w:r w:rsidRPr="006B143B">
        <w:rPr>
          <w:rFonts w:ascii="Cambria" w:eastAsia="Times New Roman" w:hAnsi="Cambria" w:cstheme="minorHAnsi"/>
          <w:b/>
          <w:spacing w:val="-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Received</w:t>
      </w:r>
    </w:p>
    <w:p w14:paraId="52A50B03" w14:textId="77777777" w:rsidR="004102A6" w:rsidRPr="006B143B" w:rsidRDefault="004102A6" w:rsidP="004102A6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PROTOCOL TITLE AND NUMBER</w:t>
      </w:r>
    </w:p>
    <w:p w14:paraId="20A4482F" w14:textId="77777777" w:rsidR="004102A6" w:rsidRPr="006B143B" w:rsidRDefault="004102A6" w:rsidP="004102A6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Address:</w:t>
      </w:r>
    </w:p>
    <w:p w14:paraId="59720199" w14:textId="77777777" w:rsidR="004102A6" w:rsidRPr="006B143B" w:rsidRDefault="004102A6" w:rsidP="004102A6">
      <w:pPr>
        <w:widowControl w:val="0"/>
        <w:tabs>
          <w:tab w:val="left" w:pos="7552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05B43236" w14:textId="77777777" w:rsidR="004102A6" w:rsidRPr="006B143B" w:rsidRDefault="004102A6" w:rsidP="004102A6">
      <w:pPr>
        <w:widowControl w:val="0"/>
        <w:tabs>
          <w:tab w:val="left" w:pos="7552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szCs w:val="24"/>
          <w:lang w:bidi="en-US"/>
        </w:rPr>
        <w:t xml:space="preserve">Principal </w:t>
      </w:r>
      <w:r w:rsidRPr="006B143B">
        <w:rPr>
          <w:rFonts w:ascii="Cambria" w:eastAsia="Times New Roman" w:hAnsi="Cambria" w:cstheme="minorHAnsi"/>
          <w:b/>
          <w:spacing w:val="5"/>
          <w:szCs w:val="24"/>
          <w:lang w:bidi="en-US"/>
        </w:rPr>
        <w:t>Investigator</w:t>
      </w:r>
      <w:r w:rsidRPr="006B143B">
        <w:rPr>
          <w:rFonts w:ascii="Cambria" w:eastAsia="Times New Roman" w:hAnsi="Cambria" w:cstheme="minorHAnsi"/>
          <w:b/>
          <w:szCs w:val="24"/>
          <w:lang w:bidi="en-US"/>
        </w:rPr>
        <w:t>:</w:t>
      </w:r>
      <w:r w:rsidRPr="006B143B">
        <w:rPr>
          <w:rFonts w:ascii="Cambria" w:eastAsia="Times New Roman" w:hAnsi="Cambria" w:cstheme="minorHAnsi"/>
          <w:b/>
          <w:spacing w:val="1"/>
          <w:szCs w:val="24"/>
          <w:lang w:bidi="en-US"/>
        </w:rPr>
        <w:t xml:space="preserve"> </w:t>
      </w:r>
    </w:p>
    <w:p w14:paraId="6CF6FD1C" w14:textId="77777777" w:rsidR="004102A6" w:rsidRPr="006B143B" w:rsidRDefault="004102A6" w:rsidP="004102A6">
      <w:pPr>
        <w:widowControl w:val="0"/>
        <w:tabs>
          <w:tab w:val="left" w:pos="4092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Cs/>
          <w:w w:val="105"/>
          <w:szCs w:val="24"/>
          <w:lang w:bidi="en-US"/>
        </w:rPr>
      </w:pPr>
    </w:p>
    <w:p w14:paraId="5A58FD8D" w14:textId="77777777" w:rsidR="004102A6" w:rsidRPr="006B143B" w:rsidRDefault="004102A6" w:rsidP="004102A6">
      <w:pPr>
        <w:widowControl w:val="0"/>
        <w:tabs>
          <w:tab w:val="left" w:pos="4092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bCs/>
          <w:w w:val="105"/>
          <w:szCs w:val="24"/>
          <w:lang w:bidi="en-US"/>
        </w:rPr>
        <w:t>Contact</w:t>
      </w:r>
      <w:r w:rsidRPr="006B143B">
        <w:rPr>
          <w:rFonts w:ascii="Cambria" w:eastAsia="Times New Roman" w:hAnsi="Cambria" w:cstheme="minorHAnsi"/>
          <w:bCs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Cs/>
          <w:w w:val="105"/>
          <w:szCs w:val="24"/>
          <w:lang w:bidi="en-US"/>
        </w:rPr>
        <w:t>person</w:t>
      </w: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ab/>
        <w:t xml:space="preserve">         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Phone:</w:t>
      </w:r>
    </w:p>
    <w:p w14:paraId="2303F718" w14:textId="77777777" w:rsidR="004102A6" w:rsidRDefault="004102A6" w:rsidP="004102A6">
      <w:pPr>
        <w:widowControl w:val="0"/>
        <w:tabs>
          <w:tab w:val="left" w:pos="4092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Address: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ab/>
        <w:t xml:space="preserve">          Fax:</w:t>
      </w:r>
    </w:p>
    <w:p w14:paraId="6A2B2AA2" w14:textId="77777777" w:rsidR="004102A6" w:rsidRPr="006B143B" w:rsidRDefault="004102A6" w:rsidP="004102A6">
      <w:pPr>
        <w:widowControl w:val="0"/>
        <w:tabs>
          <w:tab w:val="left" w:pos="4092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szCs w:val="24"/>
          <w:lang w:bidi="en-US"/>
        </w:rPr>
        <w:t>E-mail:</w:t>
      </w:r>
    </w:p>
    <w:p w14:paraId="150F7DAB" w14:textId="77777777" w:rsidR="004102A6" w:rsidRPr="006B143B" w:rsidRDefault="004102A6" w:rsidP="004102A6">
      <w:pPr>
        <w:pStyle w:val="standard"/>
        <w:spacing w:after="160"/>
        <w:rPr>
          <w:rFonts w:ascii="Cambria" w:hAnsi="Cambria" w:cstheme="minorHAnsi"/>
          <w:lang w:bidi="en-US"/>
        </w:rPr>
      </w:pPr>
      <w:r w:rsidRPr="006B143B">
        <w:rPr>
          <w:rFonts w:ascii="Cambria" w:hAnsi="Cambria" w:cstheme="minorHAnsi"/>
          <w:w w:val="105"/>
          <w:lang w:bidi="en-US"/>
        </w:rPr>
        <w:t xml:space="preserve">Brief description of modification(s): (attached </w:t>
      </w:r>
      <w:sdt>
        <w:sdtPr>
          <w:rPr>
            <w:rFonts w:ascii="Cambria" w:hAnsi="Cambria" w:cstheme="minorHAnsi"/>
            <w:w w:val="105"/>
            <w:lang w:bidi="en-US"/>
          </w:rPr>
          <w:id w:val="442273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143B">
            <w:rPr>
              <w:rFonts w:ascii="Segoe UI Symbol" w:eastAsia="MS Gothic" w:hAnsi="Segoe UI Symbol" w:cs="Segoe UI Symbol"/>
              <w:w w:val="105"/>
              <w:lang w:bidi="en-US"/>
            </w:rPr>
            <w:t>☐</w:t>
          </w:r>
        </w:sdtContent>
      </w:sdt>
      <w:r w:rsidRPr="006B143B">
        <w:rPr>
          <w:rFonts w:ascii="Cambria" w:hAnsi="Cambria" w:cstheme="minorHAnsi"/>
          <w:w w:val="105"/>
          <w:lang w:bidi="en-US"/>
        </w:rPr>
        <w:t>)</w:t>
      </w:r>
    </w:p>
    <w:p w14:paraId="0E54C36B" w14:textId="77777777" w:rsidR="004102A6" w:rsidRPr="006B143B" w:rsidRDefault="004102A6" w:rsidP="004102A6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i/>
          <w:szCs w:val="24"/>
          <w:lang w:bidi="en-US"/>
        </w:rPr>
      </w:pPr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(</w:t>
      </w:r>
      <w:proofErr w:type="gramStart"/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>continue</w:t>
      </w:r>
      <w:proofErr w:type="gramEnd"/>
      <w:r w:rsidRPr="006B143B">
        <w:rPr>
          <w:rFonts w:ascii="Cambria" w:eastAsia="Times New Roman" w:hAnsi="Cambria" w:cstheme="minorHAnsi"/>
          <w:i/>
          <w:w w:val="105"/>
          <w:szCs w:val="24"/>
          <w:lang w:bidi="en-US"/>
        </w:rPr>
        <w:t xml:space="preserve"> on second page, if necessary)</w:t>
      </w:r>
    </w:p>
    <w:p w14:paraId="64D99F7C" w14:textId="77777777" w:rsidR="004102A6" w:rsidRPr="006B143B" w:rsidRDefault="004102A6" w:rsidP="004102A6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i/>
          <w:szCs w:val="24"/>
          <w:lang w:bidi="en-US"/>
        </w:rPr>
      </w:pPr>
    </w:p>
    <w:p w14:paraId="0BC83A0E" w14:textId="77777777" w:rsidR="004102A6" w:rsidRPr="006B143B" w:rsidRDefault="004102A6" w:rsidP="004102A6">
      <w:pPr>
        <w:widowControl w:val="0"/>
        <w:tabs>
          <w:tab w:val="left" w:pos="6912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spacing w:val="-3"/>
          <w:position w:val="1"/>
          <w:szCs w:val="24"/>
          <w:lang w:bidi="en-US"/>
        </w:rPr>
        <w:t>Consent</w:t>
      </w:r>
      <w:r w:rsidRPr="006B143B">
        <w:rPr>
          <w:rFonts w:ascii="Cambria" w:eastAsia="Times New Roman" w:hAnsi="Cambria" w:cstheme="minorHAnsi"/>
          <w:b/>
          <w:spacing w:val="11"/>
          <w:position w:val="1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spacing w:val="-3"/>
          <w:position w:val="1"/>
          <w:szCs w:val="24"/>
          <w:lang w:bidi="en-US"/>
        </w:rPr>
        <w:t>form</w:t>
      </w:r>
      <w:r w:rsidRPr="006B143B">
        <w:rPr>
          <w:rFonts w:ascii="Cambria" w:eastAsia="Times New Roman" w:hAnsi="Cambria" w:cstheme="minorHAnsi"/>
          <w:b/>
          <w:spacing w:val="12"/>
          <w:position w:val="1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spacing w:val="-3"/>
          <w:position w:val="1"/>
          <w:szCs w:val="24"/>
          <w:lang w:bidi="en-US"/>
        </w:rPr>
        <w:t>revisions?</w:t>
      </w:r>
      <w:r w:rsidRPr="006B143B">
        <w:rPr>
          <w:rFonts w:ascii="Cambria" w:eastAsia="Times New Roman" w:hAnsi="Cambria" w:cstheme="minorHAnsi"/>
          <w:b/>
          <w:spacing w:val="-3"/>
          <w:position w:val="1"/>
          <w:szCs w:val="24"/>
          <w:lang w:bidi="en-US"/>
        </w:rPr>
        <w:tab/>
      </w:r>
      <w:sdt>
        <w:sdtPr>
          <w:rPr>
            <w:rFonts w:ascii="Cambria" w:eastAsia="Times New Roman" w:hAnsi="Cambria" w:cstheme="minorHAnsi"/>
            <w:b/>
            <w:spacing w:val="-3"/>
            <w:position w:val="1"/>
            <w:szCs w:val="24"/>
            <w:lang w:bidi="en-US"/>
          </w:rPr>
          <w:id w:val="-60254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143B">
            <w:rPr>
              <w:rFonts w:ascii="Segoe UI Symbol" w:eastAsia="MS Gothic" w:hAnsi="Segoe UI Symbol" w:cs="Segoe UI Symbol"/>
              <w:b/>
              <w:spacing w:val="-3"/>
              <w:position w:val="1"/>
              <w:szCs w:val="24"/>
              <w:lang w:bidi="en-US"/>
            </w:rPr>
            <w:t>☐</w:t>
          </w:r>
        </w:sdtContent>
      </w:sdt>
      <w:r w:rsidRPr="006B143B">
        <w:rPr>
          <w:rFonts w:ascii="Cambria" w:eastAsia="Times New Roman" w:hAnsi="Cambria" w:cstheme="minorHAnsi"/>
          <w:szCs w:val="24"/>
          <w:lang w:bidi="en-US"/>
        </w:rPr>
        <w:t xml:space="preserve"> </w:t>
      </w:r>
      <w:proofErr w:type="gramStart"/>
      <w:r w:rsidRPr="006B143B">
        <w:rPr>
          <w:rFonts w:ascii="Cambria" w:eastAsia="Times New Roman" w:hAnsi="Cambria" w:cstheme="minorHAnsi"/>
          <w:szCs w:val="24"/>
          <w:lang w:bidi="en-US"/>
        </w:rPr>
        <w:t xml:space="preserve">No  </w:t>
      </w:r>
      <w:proofErr w:type="gramEnd"/>
      <w:sdt>
        <w:sdtPr>
          <w:rPr>
            <w:rFonts w:ascii="Cambria" w:eastAsia="Times New Roman" w:hAnsi="Cambria" w:cstheme="minorHAnsi"/>
            <w:szCs w:val="24"/>
            <w:lang w:bidi="en-US"/>
          </w:rPr>
          <w:id w:val="-1012375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143B">
            <w:rPr>
              <w:rFonts w:ascii="Segoe UI Symbol" w:eastAsia="MS Gothic" w:hAnsi="Segoe UI Symbol" w:cs="Segoe UI Symbol"/>
              <w:szCs w:val="24"/>
              <w:lang w:bidi="en-US"/>
            </w:rPr>
            <w:t>☐</w:t>
          </w:r>
        </w:sdtContent>
      </w:sdt>
      <w:r w:rsidRPr="006B143B">
        <w:rPr>
          <w:rFonts w:ascii="Cambria" w:eastAsia="Times New Roman" w:hAnsi="Cambria" w:cstheme="minorHAnsi"/>
          <w:spacing w:val="7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szCs w:val="24"/>
          <w:lang w:bidi="en-US"/>
        </w:rPr>
        <w:t>Yes</w:t>
      </w:r>
    </w:p>
    <w:p w14:paraId="1B67F50B" w14:textId="77777777" w:rsidR="004102A6" w:rsidRPr="006B143B" w:rsidRDefault="004102A6" w:rsidP="004102A6">
      <w:pPr>
        <w:widowControl w:val="0"/>
        <w:tabs>
          <w:tab w:val="left" w:pos="2152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If</w:t>
      </w:r>
      <w:r w:rsidRPr="006B143B">
        <w:rPr>
          <w:rFonts w:ascii="Cambria" w:eastAsia="Times New Roman" w:hAnsi="Cambria" w:cstheme="minorHAnsi"/>
          <w:spacing w:val="46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 xml:space="preserve">yes, </w:t>
      </w:r>
      <w:r w:rsidRPr="006B143B">
        <w:rPr>
          <w:rFonts w:ascii="Cambria" w:eastAsia="Times New Roman" w:hAnsi="Cambria" w:cstheme="minorHAnsi"/>
          <w:spacing w:val="-2"/>
          <w:w w:val="105"/>
          <w:szCs w:val="24"/>
          <w:lang w:bidi="en-US"/>
        </w:rPr>
        <w:t>attach</w:t>
      </w:r>
      <w:r w:rsidRPr="006B143B">
        <w:rPr>
          <w:rFonts w:ascii="Cambria" w:eastAsia="Times New Roman" w:hAnsi="Cambria" w:cstheme="minorHAnsi"/>
          <w:spacing w:val="-3"/>
          <w:w w:val="105"/>
          <w:szCs w:val="24"/>
          <w:u w:val="single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spacing w:val="-3"/>
          <w:w w:val="105"/>
          <w:szCs w:val="24"/>
          <w:u w:val="single"/>
          <w:lang w:bidi="en-US"/>
        </w:rPr>
        <w:tab/>
      </w:r>
      <w:r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 xml:space="preserve">copies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 xml:space="preserve">of </w:t>
      </w:r>
      <w:r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 xml:space="preserve">the revised consent </w:t>
      </w:r>
      <w:r w:rsidRPr="006B143B">
        <w:rPr>
          <w:rFonts w:ascii="Cambria" w:eastAsia="Times New Roman" w:hAnsi="Cambria" w:cstheme="minorHAnsi"/>
          <w:b/>
          <w:spacing w:val="-3"/>
          <w:w w:val="105"/>
          <w:szCs w:val="24"/>
          <w:lang w:bidi="en-US"/>
        </w:rPr>
        <w:t>with changes</w:t>
      </w:r>
      <w:r w:rsidRPr="006B143B">
        <w:rPr>
          <w:rFonts w:ascii="Cambria" w:eastAsia="Times New Roman" w:hAnsi="Cambria" w:cstheme="minorHAnsi"/>
          <w:b/>
          <w:spacing w:val="23"/>
          <w:w w:val="105"/>
          <w:szCs w:val="24"/>
          <w:lang w:bidi="en-US"/>
        </w:rPr>
        <w:t xml:space="preserve"> </w:t>
      </w:r>
      <w:r>
        <w:rPr>
          <w:rFonts w:ascii="Cambria" w:eastAsia="Times New Roman" w:hAnsi="Cambria" w:cstheme="minorHAnsi"/>
          <w:b/>
          <w:spacing w:val="-3"/>
          <w:w w:val="105"/>
          <w:szCs w:val="24"/>
          <w:lang w:bidi="en-US"/>
        </w:rPr>
        <w:t>track</w:t>
      </w:r>
      <w:r>
        <w:rPr>
          <w:rFonts w:ascii="Cambria" w:eastAsia="Times New Roman" w:hAnsi="Cambria" w:cstheme="minorHAnsi"/>
          <w:b/>
          <w:szCs w:val="24"/>
          <w:lang w:bidi="en-US"/>
        </w:rPr>
        <w:t>-c</w:t>
      </w:r>
      <w:r w:rsidRPr="006B143B">
        <w:rPr>
          <w:rFonts w:ascii="Cambria" w:eastAsia="Times New Roman" w:hAnsi="Cambria" w:cstheme="minorHAnsi"/>
          <w:b/>
          <w:spacing w:val="-4"/>
          <w:w w:val="105"/>
          <w:szCs w:val="24"/>
          <w:lang w:bidi="en-US"/>
        </w:rPr>
        <w:t xml:space="preserve">hanged </w:t>
      </w: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 xml:space="preserve">on </w:t>
      </w:r>
      <w:r w:rsidRPr="006B143B">
        <w:rPr>
          <w:rFonts w:ascii="Cambria" w:eastAsia="Times New Roman" w:hAnsi="Cambria" w:cstheme="minorHAnsi"/>
          <w:b/>
          <w:spacing w:val="-3"/>
          <w:w w:val="105"/>
          <w:szCs w:val="24"/>
          <w:lang w:bidi="en-US"/>
        </w:rPr>
        <w:t xml:space="preserve">original and all copies Protocol </w:t>
      </w:r>
      <w:r w:rsidRPr="006B143B">
        <w:rPr>
          <w:rFonts w:ascii="Cambria" w:eastAsia="Times New Roman" w:hAnsi="Cambria" w:cstheme="minorHAnsi"/>
          <w:b/>
          <w:spacing w:val="-4"/>
          <w:w w:val="105"/>
          <w:szCs w:val="24"/>
          <w:lang w:bidi="en-US"/>
        </w:rPr>
        <w:t>amendment?</w:t>
      </w:r>
    </w:p>
    <w:p w14:paraId="7E30652F" w14:textId="77777777" w:rsidR="004102A6" w:rsidRPr="006B143B" w:rsidRDefault="00E92D95" w:rsidP="004102A6">
      <w:pPr>
        <w:widowControl w:val="0"/>
        <w:tabs>
          <w:tab w:val="left" w:pos="707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sdt>
        <w:sdtPr>
          <w:rPr>
            <w:rFonts w:ascii="Cambria" w:eastAsia="Times New Roman" w:hAnsi="Cambria" w:cstheme="minorHAnsi"/>
            <w:szCs w:val="24"/>
            <w:lang w:bidi="en-US"/>
          </w:rPr>
          <w:id w:val="-1470203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2A6" w:rsidRPr="006B143B">
            <w:rPr>
              <w:rFonts w:ascii="Segoe UI Symbol" w:eastAsia="MS Gothic" w:hAnsi="Segoe UI Symbol" w:cs="Segoe UI Symbol"/>
              <w:szCs w:val="24"/>
              <w:lang w:bidi="en-US"/>
            </w:rPr>
            <w:t>☐</w:t>
          </w:r>
        </w:sdtContent>
      </w:sdt>
      <w:r w:rsidR="004102A6" w:rsidRPr="006B143B">
        <w:rPr>
          <w:rFonts w:ascii="Cambria" w:eastAsia="Times New Roman" w:hAnsi="Cambria" w:cstheme="minorHAnsi"/>
          <w:szCs w:val="24"/>
          <w:lang w:bidi="en-US"/>
        </w:rPr>
        <w:t xml:space="preserve">No </w:t>
      </w:r>
      <w:sdt>
        <w:sdtPr>
          <w:rPr>
            <w:rFonts w:ascii="Cambria" w:eastAsia="Times New Roman" w:hAnsi="Cambria" w:cstheme="minorHAnsi"/>
            <w:szCs w:val="24"/>
            <w:lang w:bidi="en-US"/>
          </w:rPr>
          <w:id w:val="-192640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2A6" w:rsidRPr="006B143B">
            <w:rPr>
              <w:rFonts w:ascii="Segoe UI Symbol" w:eastAsia="MS Gothic" w:hAnsi="Segoe UI Symbol" w:cs="Segoe UI Symbol"/>
              <w:szCs w:val="24"/>
              <w:lang w:bidi="en-US"/>
            </w:rPr>
            <w:t>☐</w:t>
          </w:r>
        </w:sdtContent>
      </w:sdt>
      <w:r w:rsidR="004102A6" w:rsidRPr="006B143B">
        <w:rPr>
          <w:rFonts w:ascii="Cambria" w:eastAsia="Times New Roman" w:hAnsi="Cambria" w:cstheme="minorHAnsi"/>
          <w:spacing w:val="8"/>
          <w:szCs w:val="24"/>
          <w:lang w:bidi="en-US"/>
        </w:rPr>
        <w:t xml:space="preserve"> </w:t>
      </w:r>
      <w:r w:rsidR="004102A6" w:rsidRPr="006B143B">
        <w:rPr>
          <w:rFonts w:ascii="Cambria" w:eastAsia="Times New Roman" w:hAnsi="Cambria" w:cstheme="minorHAnsi"/>
          <w:szCs w:val="24"/>
          <w:lang w:bidi="en-US"/>
        </w:rPr>
        <w:t>Yes</w:t>
      </w:r>
    </w:p>
    <w:p w14:paraId="21A6B323" w14:textId="77777777" w:rsidR="004102A6" w:rsidRPr="006B143B" w:rsidRDefault="004102A6" w:rsidP="004102A6">
      <w:pPr>
        <w:widowControl w:val="0"/>
        <w:tabs>
          <w:tab w:val="left" w:pos="2135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w w:val="105"/>
          <w:szCs w:val="24"/>
          <w:lang w:bidi="en-US"/>
        </w:rPr>
      </w:pPr>
    </w:p>
    <w:p w14:paraId="13331152" w14:textId="77777777" w:rsidR="004102A6" w:rsidRPr="006B143B" w:rsidRDefault="004102A6" w:rsidP="004102A6">
      <w:pPr>
        <w:widowControl w:val="0"/>
        <w:tabs>
          <w:tab w:val="left" w:pos="2135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If</w:t>
      </w:r>
      <w:r w:rsidRPr="006B143B">
        <w:rPr>
          <w:rFonts w:ascii="Cambria" w:eastAsia="Times New Roman" w:hAnsi="Cambria" w:cstheme="minorHAnsi"/>
          <w:spacing w:val="4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>yes,</w:t>
      </w:r>
      <w:r w:rsidRPr="006B143B">
        <w:rPr>
          <w:rFonts w:ascii="Cambria" w:eastAsia="Times New Roman" w:hAnsi="Cambria" w:cstheme="minorHAnsi"/>
          <w:spacing w:val="4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>attach</w:t>
      </w:r>
      <w:r w:rsidRPr="006B143B">
        <w:rPr>
          <w:rFonts w:ascii="Cambria" w:eastAsia="Times New Roman" w:hAnsi="Cambria" w:cstheme="minorHAnsi"/>
          <w:spacing w:val="-3"/>
          <w:w w:val="105"/>
          <w:szCs w:val="24"/>
          <w:u w:val="single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spacing w:val="-3"/>
          <w:w w:val="105"/>
          <w:szCs w:val="24"/>
          <w:u w:val="single"/>
          <w:lang w:bidi="en-US"/>
        </w:rPr>
        <w:tab/>
      </w:r>
      <w:r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 xml:space="preserve">copies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 xml:space="preserve">of the </w:t>
      </w:r>
      <w:r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 xml:space="preserve">revised protocol </w:t>
      </w:r>
      <w:r w:rsidRPr="006B143B">
        <w:rPr>
          <w:rFonts w:ascii="Cambria" w:eastAsia="Times New Roman" w:hAnsi="Cambria" w:cstheme="minorHAnsi"/>
          <w:b/>
          <w:spacing w:val="-3"/>
          <w:w w:val="105"/>
          <w:szCs w:val="24"/>
          <w:lang w:bidi="en-US"/>
        </w:rPr>
        <w:t>with changes</w:t>
      </w:r>
      <w:r w:rsidRPr="006B143B">
        <w:rPr>
          <w:rFonts w:ascii="Cambria" w:eastAsia="Times New Roman" w:hAnsi="Cambria" w:cstheme="minorHAnsi"/>
          <w:b/>
          <w:spacing w:val="2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spacing w:val="-3"/>
          <w:w w:val="105"/>
          <w:szCs w:val="24"/>
          <w:lang w:bidi="en-US"/>
        </w:rPr>
        <w:t>track-</w:t>
      </w: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changed on original and all copies</w:t>
      </w:r>
    </w:p>
    <w:p w14:paraId="292C34D5" w14:textId="77777777" w:rsidR="004102A6" w:rsidRPr="006B143B" w:rsidRDefault="004102A6" w:rsidP="004102A6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w w:val="105"/>
          <w:szCs w:val="24"/>
          <w:lang w:bidi="en-US"/>
        </w:rPr>
      </w:pPr>
    </w:p>
    <w:p w14:paraId="1FF39224" w14:textId="77777777" w:rsidR="004102A6" w:rsidRPr="006B143B" w:rsidRDefault="004102A6" w:rsidP="004102A6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 xml:space="preserve">Investigator Brochure amended?  </w:t>
      </w:r>
      <w:sdt>
        <w:sdtPr>
          <w:rPr>
            <w:rFonts w:ascii="Cambria" w:eastAsia="Times New Roman" w:hAnsi="Cambria" w:cstheme="minorHAnsi"/>
            <w:w w:val="105"/>
            <w:szCs w:val="24"/>
            <w:lang w:bidi="en-US"/>
          </w:rPr>
          <w:id w:val="-206640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143B">
            <w:rPr>
              <w:rFonts w:ascii="Segoe UI Symbol" w:eastAsia="MS Gothic" w:hAnsi="Segoe UI Symbol" w:cs="Segoe UI Symbol"/>
              <w:w w:val="105"/>
              <w:szCs w:val="24"/>
              <w:lang w:bidi="en-US"/>
            </w:rPr>
            <w:t>☐</w:t>
          </w:r>
        </w:sdtContent>
      </w:sdt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 xml:space="preserve"> No    </w:t>
      </w:r>
      <w:sdt>
        <w:sdtPr>
          <w:rPr>
            <w:rFonts w:ascii="Cambria" w:eastAsia="Times New Roman" w:hAnsi="Cambria" w:cstheme="minorHAnsi"/>
            <w:w w:val="105"/>
            <w:szCs w:val="24"/>
            <w:lang w:bidi="en-US"/>
          </w:rPr>
          <w:id w:val="200385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143B">
            <w:rPr>
              <w:rFonts w:ascii="Segoe UI Symbol" w:eastAsia="MS Gothic" w:hAnsi="Segoe UI Symbol" w:cs="Segoe UI Symbol"/>
              <w:w w:val="105"/>
              <w:szCs w:val="24"/>
              <w:lang w:bidi="en-US"/>
            </w:rPr>
            <w:t>☐</w:t>
          </w:r>
        </w:sdtContent>
      </w:sdt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Yes</w:t>
      </w:r>
    </w:p>
    <w:p w14:paraId="5E3A42D9" w14:textId="77777777" w:rsidR="004102A6" w:rsidRPr="006B143B" w:rsidRDefault="004102A6" w:rsidP="004102A6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w w:val="105"/>
          <w:szCs w:val="24"/>
          <w:lang w:bidi="en-US"/>
        </w:rPr>
      </w:pPr>
    </w:p>
    <w:p w14:paraId="7C235B84" w14:textId="77777777" w:rsidR="004102A6" w:rsidRPr="006B143B" w:rsidRDefault="004102A6" w:rsidP="004102A6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If</w:t>
      </w:r>
      <w:r w:rsidRPr="006B143B">
        <w:rPr>
          <w:rFonts w:ascii="Cambria" w:eastAsia="Times New Roman" w:hAnsi="Cambria" w:cstheme="minorHAnsi"/>
          <w:spacing w:val="-15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>yes,</w:t>
      </w:r>
      <w:r w:rsidRPr="006B143B">
        <w:rPr>
          <w:rFonts w:ascii="Cambria" w:eastAsia="Times New Roman" w:hAnsi="Cambria" w:cstheme="minorHAnsi"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>attach</w:t>
      </w:r>
      <w:r w:rsidRPr="006B143B">
        <w:rPr>
          <w:rFonts w:ascii="Cambria" w:eastAsia="Times New Roman" w:hAnsi="Cambria" w:cstheme="minorHAnsi"/>
          <w:spacing w:val="-15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>revised</w:t>
      </w:r>
      <w:r w:rsidRPr="006B143B">
        <w:rPr>
          <w:rFonts w:ascii="Cambria" w:eastAsia="Times New Roman" w:hAnsi="Cambria" w:cstheme="minorHAnsi"/>
          <w:spacing w:val="-14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>Investigator</w:t>
      </w:r>
      <w:r w:rsidRPr="006B143B">
        <w:rPr>
          <w:rFonts w:ascii="Cambria" w:eastAsia="Times New Roman" w:hAnsi="Cambria" w:cstheme="minorHAnsi"/>
          <w:spacing w:val="-14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>Brochure</w:t>
      </w:r>
    </w:p>
    <w:p w14:paraId="737ACB3D" w14:textId="77777777" w:rsidR="004102A6" w:rsidRPr="006B143B" w:rsidRDefault="004102A6" w:rsidP="004102A6">
      <w:pPr>
        <w:widowControl w:val="0"/>
        <w:tabs>
          <w:tab w:val="left" w:pos="6912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pacing w:val="-3"/>
          <w:w w:val="105"/>
          <w:szCs w:val="24"/>
          <w:lang w:bidi="en-US"/>
        </w:rPr>
      </w:pPr>
    </w:p>
    <w:p w14:paraId="48D3DFC4" w14:textId="77777777" w:rsidR="004102A6" w:rsidRPr="006B143B" w:rsidRDefault="004102A6" w:rsidP="004102A6">
      <w:pPr>
        <w:widowControl w:val="0"/>
        <w:tabs>
          <w:tab w:val="left" w:pos="6912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w w:val="105"/>
          <w:position w:val="2"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spacing w:val="-3"/>
          <w:w w:val="105"/>
          <w:szCs w:val="24"/>
          <w:lang w:bidi="en-US"/>
        </w:rPr>
        <w:t>Should</w:t>
      </w:r>
      <w:r w:rsidRPr="006B143B">
        <w:rPr>
          <w:rFonts w:ascii="Cambria" w:eastAsia="Times New Roman" w:hAnsi="Cambria" w:cstheme="minorHAnsi"/>
          <w:b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spacing w:val="-3"/>
          <w:w w:val="105"/>
          <w:szCs w:val="24"/>
          <w:lang w:bidi="en-US"/>
        </w:rPr>
        <w:t>enrolled</w:t>
      </w:r>
      <w:r w:rsidRPr="006B143B">
        <w:rPr>
          <w:rFonts w:ascii="Cambria" w:eastAsia="Times New Roman" w:hAnsi="Cambria" w:cstheme="minorHAnsi"/>
          <w:b/>
          <w:spacing w:val="-14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spacing w:val="-3"/>
          <w:w w:val="105"/>
          <w:szCs w:val="24"/>
          <w:lang w:bidi="en-US"/>
        </w:rPr>
        <w:t>study</w:t>
      </w:r>
      <w:r w:rsidRPr="006B143B">
        <w:rPr>
          <w:rFonts w:ascii="Cambria" w:eastAsia="Times New Roman" w:hAnsi="Cambria" w:cstheme="minorHAnsi"/>
          <w:b/>
          <w:spacing w:val="-13"/>
          <w:w w:val="105"/>
          <w:szCs w:val="24"/>
          <w:lang w:bidi="en-US"/>
        </w:rPr>
        <w:t xml:space="preserve"> </w:t>
      </w:r>
      <w:r>
        <w:rPr>
          <w:rFonts w:ascii="Cambria" w:eastAsia="Times New Roman" w:hAnsi="Cambria" w:cstheme="minorHAnsi"/>
          <w:b/>
          <w:spacing w:val="-3"/>
          <w:w w:val="105"/>
          <w:szCs w:val="24"/>
          <w:lang w:bidi="en-US"/>
        </w:rPr>
        <w:t>participant</w:t>
      </w:r>
      <w:r w:rsidRPr="006B143B">
        <w:rPr>
          <w:rFonts w:ascii="Cambria" w:eastAsia="Times New Roman" w:hAnsi="Cambria" w:cstheme="minorHAnsi"/>
          <w:b/>
          <w:spacing w:val="-3"/>
          <w:w w:val="105"/>
          <w:szCs w:val="24"/>
          <w:lang w:bidi="en-US"/>
        </w:rPr>
        <w:t>s</w:t>
      </w:r>
      <w:r w:rsidRPr="006B143B">
        <w:rPr>
          <w:rFonts w:ascii="Cambria" w:eastAsia="Times New Roman" w:hAnsi="Cambria" w:cstheme="minorHAnsi"/>
          <w:b/>
          <w:spacing w:val="-12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be</w:t>
      </w:r>
      <w:r w:rsidRPr="006B143B">
        <w:rPr>
          <w:rFonts w:ascii="Cambria" w:eastAsia="Times New Roman" w:hAnsi="Cambria" w:cstheme="minorHAnsi"/>
          <w:b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spacing w:val="-3"/>
          <w:w w:val="105"/>
          <w:szCs w:val="24"/>
          <w:lang w:bidi="en-US"/>
        </w:rPr>
        <w:t>informed</w:t>
      </w:r>
      <w:r w:rsidRPr="006B143B">
        <w:rPr>
          <w:rFonts w:ascii="Cambria" w:eastAsia="Times New Roman" w:hAnsi="Cambria" w:cstheme="minorHAnsi"/>
          <w:b/>
          <w:spacing w:val="-14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of</w:t>
      </w:r>
      <w:r w:rsidRPr="006B143B">
        <w:rPr>
          <w:rFonts w:ascii="Cambria" w:eastAsia="Times New Roman" w:hAnsi="Cambria" w:cstheme="minorHAnsi"/>
          <w:b/>
          <w:spacing w:val="-14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spacing w:val="-3"/>
          <w:w w:val="105"/>
          <w:szCs w:val="24"/>
          <w:lang w:bidi="en-US"/>
        </w:rPr>
        <w:t>these</w:t>
      </w:r>
      <w:r w:rsidRPr="006B143B">
        <w:rPr>
          <w:rFonts w:ascii="Cambria" w:eastAsia="Times New Roman" w:hAnsi="Cambria" w:cstheme="minorHAnsi"/>
          <w:b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spacing w:val="-3"/>
          <w:w w:val="105"/>
          <w:szCs w:val="24"/>
          <w:lang w:bidi="en-US"/>
        </w:rPr>
        <w:t>changes?</w:t>
      </w:r>
      <w:r w:rsidRPr="006B143B">
        <w:rPr>
          <w:rFonts w:ascii="Cambria" w:eastAsia="Times New Roman" w:hAnsi="Cambria" w:cstheme="minorHAnsi"/>
          <w:b/>
          <w:spacing w:val="-3"/>
          <w:w w:val="105"/>
          <w:szCs w:val="24"/>
          <w:lang w:bidi="en-US"/>
        </w:rPr>
        <w:tab/>
      </w:r>
      <w:sdt>
        <w:sdtPr>
          <w:rPr>
            <w:rFonts w:ascii="Cambria" w:eastAsia="Times New Roman" w:hAnsi="Cambria" w:cstheme="minorHAnsi"/>
            <w:b/>
            <w:spacing w:val="-3"/>
            <w:w w:val="105"/>
            <w:szCs w:val="24"/>
            <w:lang w:bidi="en-US"/>
          </w:rPr>
          <w:id w:val="-157419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143B">
            <w:rPr>
              <w:rFonts w:ascii="Segoe UI Symbol" w:eastAsia="MS Gothic" w:hAnsi="Segoe UI Symbol" w:cs="Segoe UI Symbol"/>
              <w:b/>
              <w:spacing w:val="-3"/>
              <w:w w:val="105"/>
              <w:szCs w:val="24"/>
              <w:lang w:bidi="en-US"/>
            </w:rPr>
            <w:t>☐</w:t>
          </w:r>
        </w:sdtContent>
      </w:sdt>
      <w:r w:rsidRPr="006B143B">
        <w:rPr>
          <w:rFonts w:ascii="Cambria" w:eastAsia="Times New Roman" w:hAnsi="Cambria" w:cstheme="minorHAnsi"/>
          <w:w w:val="105"/>
          <w:position w:val="2"/>
          <w:szCs w:val="24"/>
          <w:lang w:bidi="en-US"/>
        </w:rPr>
        <w:t xml:space="preserve"> </w:t>
      </w:r>
      <w:proofErr w:type="gramStart"/>
      <w:r w:rsidRPr="006B143B">
        <w:rPr>
          <w:rFonts w:ascii="Cambria" w:eastAsia="Times New Roman" w:hAnsi="Cambria" w:cstheme="minorHAnsi"/>
          <w:w w:val="105"/>
          <w:position w:val="2"/>
          <w:szCs w:val="24"/>
          <w:lang w:bidi="en-US"/>
        </w:rPr>
        <w:t xml:space="preserve">No  </w:t>
      </w:r>
      <w:proofErr w:type="gramEnd"/>
      <w:sdt>
        <w:sdtPr>
          <w:rPr>
            <w:rFonts w:ascii="Cambria" w:eastAsia="Times New Roman" w:hAnsi="Cambria" w:cstheme="minorHAnsi"/>
            <w:w w:val="105"/>
            <w:position w:val="2"/>
            <w:szCs w:val="24"/>
            <w:lang w:bidi="en-US"/>
          </w:rPr>
          <w:id w:val="-1143268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143B">
            <w:rPr>
              <w:rFonts w:ascii="Segoe UI Symbol" w:eastAsia="MS Gothic" w:hAnsi="Segoe UI Symbol" w:cs="Segoe UI Symbol"/>
              <w:w w:val="105"/>
              <w:position w:val="2"/>
              <w:szCs w:val="24"/>
              <w:lang w:bidi="en-US"/>
            </w:rPr>
            <w:t>☐</w:t>
          </w:r>
        </w:sdtContent>
      </w:sdt>
      <w:r w:rsidRPr="006B143B">
        <w:rPr>
          <w:rFonts w:ascii="Cambria" w:eastAsia="Times New Roman" w:hAnsi="Cambria" w:cstheme="minorHAnsi"/>
          <w:w w:val="105"/>
          <w:position w:val="2"/>
          <w:szCs w:val="24"/>
          <w:lang w:bidi="en-US"/>
        </w:rPr>
        <w:t>Yes</w:t>
      </w:r>
    </w:p>
    <w:p w14:paraId="033C3EBE" w14:textId="77777777" w:rsidR="004102A6" w:rsidRPr="006B143B" w:rsidRDefault="004102A6" w:rsidP="004102A6">
      <w:pPr>
        <w:widowControl w:val="0"/>
        <w:tabs>
          <w:tab w:val="left" w:pos="6912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>
        <w:rPr>
          <w:rFonts w:ascii="Cambria" w:eastAsia="Times New Roman" w:hAnsi="Cambria" w:cstheme="minorHAnsi"/>
          <w:noProof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991AD8" wp14:editId="61A7B82B">
                <wp:simplePos x="0" y="0"/>
                <wp:positionH relativeFrom="column">
                  <wp:posOffset>-38100</wp:posOffset>
                </wp:positionH>
                <wp:positionV relativeFrom="paragraph">
                  <wp:posOffset>397510</wp:posOffset>
                </wp:positionV>
                <wp:extent cx="5582920" cy="0"/>
                <wp:effectExtent l="0" t="0" r="36830" b="19050"/>
                <wp:wrapTopAndBottom/>
                <wp:docPr id="874" name="Group 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2920" cy="0"/>
                          <a:chOff x="0" y="0"/>
                          <a:chExt cx="5582920" cy="0"/>
                        </a:xfrm>
                      </wpg:grpSpPr>
                      <wps:wsp>
                        <wps:cNvPr id="875" name="Line 596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639695" cy="0"/>
                          </a:xfrm>
                          <a:prstGeom prst="line">
                            <a:avLst/>
                          </a:prstGeom>
                          <a:noFill/>
                          <a:ln w="53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8" name="Line 595"/>
                        <wps:cNvCnPr>
                          <a:cxnSpLocks noChangeShapeType="1"/>
                        </wps:cNvCnPr>
                        <wps:spPr bwMode="auto">
                          <a:xfrm>
                            <a:off x="3467100" y="0"/>
                            <a:ext cx="2115820" cy="0"/>
                          </a:xfrm>
                          <a:prstGeom prst="line">
                            <a:avLst/>
                          </a:prstGeom>
                          <a:noFill/>
                          <a:ln w="53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802137" id="Group 874" o:spid="_x0000_s1026" style="position:absolute;margin-left:-3pt;margin-top:31.3pt;width:439.6pt;height:0;z-index:251659264" coordsize="558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">
                <v:line id="Line 596" o:spid="_x0000_s1027" style="position:absolute;visibility:visible;mso-wrap-style:square" from="0,0" to="2639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" strokeweight=".42pt"/>
                <v:line id="Line 595" o:spid="_x0000_s1028" style="position:absolute;visibility:visible;mso-wrap-style:square" from="34671,0" to="558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" strokeweight=".42pt"/>
                <w10:wrap type="topAndBottom"/>
              </v:group>
            </w:pict>
          </mc:Fallback>
        </mc:AlternateContent>
      </w:r>
    </w:p>
    <w:p w14:paraId="393FBF03" w14:textId="77777777" w:rsidR="004102A6" w:rsidRPr="006B143B" w:rsidRDefault="004102A6" w:rsidP="004102A6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lastRenderedPageBreak/>
        <w:t>Report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>prepared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>by</w:t>
      </w:r>
      <w:r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ab/>
      </w:r>
      <w:r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ab/>
      </w:r>
      <w:r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ab/>
      </w:r>
      <w:r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ab/>
      </w:r>
      <w:r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ab/>
      </w:r>
      <w:r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ab/>
      </w:r>
      <w:r w:rsidRPr="006B143B">
        <w:rPr>
          <w:rFonts w:ascii="Cambria" w:eastAsia="Times New Roman" w:hAnsi="Cambria" w:cstheme="minorHAnsi"/>
          <w:spacing w:val="-4"/>
          <w:w w:val="105"/>
          <w:szCs w:val="24"/>
          <w:lang w:bidi="en-US"/>
        </w:rPr>
        <w:t>Date</w:t>
      </w:r>
    </w:p>
    <w:p w14:paraId="5D8FB493" w14:textId="77777777" w:rsidR="004102A6" w:rsidRPr="006B143B" w:rsidRDefault="004102A6" w:rsidP="004102A6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w w:val="105"/>
          <w:szCs w:val="24"/>
          <w:u w:val="single"/>
          <w:lang w:bidi="en-US"/>
        </w:rPr>
      </w:pPr>
    </w:p>
    <w:p w14:paraId="6D0F5E1D" w14:textId="77777777" w:rsidR="004102A6" w:rsidRPr="006B143B" w:rsidRDefault="004102A6" w:rsidP="004102A6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w w:val="105"/>
          <w:szCs w:val="24"/>
          <w:u w:val="single"/>
          <w:lang w:bidi="en-US"/>
        </w:rPr>
        <w:t>For IDI</w:t>
      </w:r>
      <w:r>
        <w:rPr>
          <w:rFonts w:ascii="Cambria" w:eastAsia="Times New Roman" w:hAnsi="Cambria" w:cstheme="minorHAnsi"/>
          <w:b/>
          <w:w w:val="105"/>
          <w:szCs w:val="24"/>
          <w:u w:val="single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b/>
          <w:w w:val="105"/>
          <w:szCs w:val="24"/>
          <w:u w:val="single"/>
          <w:lang w:bidi="en-US"/>
        </w:rPr>
        <w:t>REC Use:</w:t>
      </w:r>
    </w:p>
    <w:p w14:paraId="019A8243" w14:textId="77777777" w:rsidR="004102A6" w:rsidRPr="006B143B" w:rsidRDefault="00E92D95" w:rsidP="004102A6">
      <w:pPr>
        <w:pStyle w:val="standard"/>
        <w:spacing w:after="160"/>
        <w:rPr>
          <w:rFonts w:ascii="Cambria" w:hAnsi="Cambria" w:cstheme="minorHAnsi"/>
          <w:lang w:bidi="en-US"/>
        </w:rPr>
      </w:pPr>
      <w:sdt>
        <w:sdtPr>
          <w:rPr>
            <w:rFonts w:ascii="Cambria" w:hAnsi="Cambria" w:cstheme="minorHAnsi"/>
            <w:w w:val="105"/>
            <w:lang w:bidi="en-US"/>
          </w:rPr>
          <w:id w:val="-1784028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2A6" w:rsidRPr="006B143B">
            <w:rPr>
              <w:rFonts w:ascii="Segoe UI Symbol" w:eastAsia="MS Gothic" w:hAnsi="Segoe UI Symbol" w:cs="Segoe UI Symbol"/>
              <w:w w:val="105"/>
              <w:lang w:bidi="en-US"/>
            </w:rPr>
            <w:t>☐</w:t>
          </w:r>
        </w:sdtContent>
      </w:sdt>
      <w:r w:rsidR="004102A6" w:rsidRPr="006B143B">
        <w:rPr>
          <w:rFonts w:ascii="Cambria" w:hAnsi="Cambria" w:cstheme="minorHAnsi"/>
          <w:w w:val="105"/>
          <w:lang w:bidi="en-US"/>
        </w:rPr>
        <w:t>Minor modifications acceptable for expedited review (changes are minor, administrative changes, and/or</w:t>
      </w:r>
      <w:r w:rsidR="004102A6" w:rsidRPr="006B143B">
        <w:rPr>
          <w:rFonts w:ascii="Cambria" w:hAnsi="Cambria" w:cstheme="minorHAnsi"/>
          <w:spacing w:val="-8"/>
          <w:w w:val="105"/>
          <w:lang w:bidi="en-US"/>
        </w:rPr>
        <w:t xml:space="preserve"> </w:t>
      </w:r>
      <w:r w:rsidR="004102A6" w:rsidRPr="006B143B">
        <w:rPr>
          <w:rFonts w:ascii="Cambria" w:hAnsi="Cambria" w:cstheme="minorHAnsi"/>
          <w:w w:val="105"/>
          <w:lang w:bidi="en-US"/>
        </w:rPr>
        <w:t>they</w:t>
      </w:r>
      <w:r w:rsidR="004102A6" w:rsidRPr="006B143B">
        <w:rPr>
          <w:rFonts w:ascii="Cambria" w:hAnsi="Cambria" w:cstheme="minorHAnsi"/>
          <w:spacing w:val="-7"/>
          <w:w w:val="105"/>
          <w:lang w:bidi="en-US"/>
        </w:rPr>
        <w:t xml:space="preserve"> </w:t>
      </w:r>
      <w:r w:rsidR="004102A6" w:rsidRPr="006B143B">
        <w:rPr>
          <w:rFonts w:ascii="Cambria" w:hAnsi="Cambria" w:cstheme="minorHAnsi"/>
          <w:w w:val="105"/>
          <w:lang w:bidi="en-US"/>
        </w:rPr>
        <w:t>do</w:t>
      </w:r>
      <w:r w:rsidR="004102A6" w:rsidRPr="006B143B">
        <w:rPr>
          <w:rFonts w:ascii="Cambria" w:hAnsi="Cambria" w:cstheme="minorHAnsi"/>
          <w:spacing w:val="-8"/>
          <w:w w:val="105"/>
          <w:lang w:bidi="en-US"/>
        </w:rPr>
        <w:t xml:space="preserve"> </w:t>
      </w:r>
      <w:r w:rsidR="004102A6" w:rsidRPr="006B143B">
        <w:rPr>
          <w:rFonts w:ascii="Cambria" w:hAnsi="Cambria" w:cstheme="minorHAnsi"/>
          <w:w w:val="105"/>
          <w:lang w:bidi="en-US"/>
        </w:rPr>
        <w:t>not</w:t>
      </w:r>
      <w:r w:rsidR="004102A6" w:rsidRPr="006B143B">
        <w:rPr>
          <w:rFonts w:ascii="Cambria" w:hAnsi="Cambria" w:cstheme="minorHAnsi"/>
          <w:spacing w:val="-6"/>
          <w:w w:val="105"/>
          <w:lang w:bidi="en-US"/>
        </w:rPr>
        <w:t xml:space="preserve"> </w:t>
      </w:r>
      <w:r w:rsidR="004102A6" w:rsidRPr="006B143B">
        <w:rPr>
          <w:rFonts w:ascii="Cambria" w:hAnsi="Cambria" w:cstheme="minorHAnsi"/>
          <w:w w:val="105"/>
          <w:lang w:bidi="en-US"/>
        </w:rPr>
        <w:t>make</w:t>
      </w:r>
      <w:r w:rsidR="004102A6" w:rsidRPr="006B143B">
        <w:rPr>
          <w:rFonts w:ascii="Cambria" w:hAnsi="Cambria" w:cstheme="minorHAnsi"/>
          <w:spacing w:val="-5"/>
          <w:w w:val="105"/>
          <w:lang w:bidi="en-US"/>
        </w:rPr>
        <w:t xml:space="preserve"> </w:t>
      </w:r>
      <w:r w:rsidR="004102A6" w:rsidRPr="006B143B">
        <w:rPr>
          <w:rFonts w:ascii="Cambria" w:hAnsi="Cambria" w:cstheme="minorHAnsi"/>
          <w:w w:val="105"/>
          <w:lang w:bidi="en-US"/>
        </w:rPr>
        <w:t>the</w:t>
      </w:r>
      <w:r w:rsidR="004102A6" w:rsidRPr="006B143B">
        <w:rPr>
          <w:rFonts w:ascii="Cambria" w:hAnsi="Cambria" w:cstheme="minorHAnsi"/>
          <w:spacing w:val="-9"/>
          <w:w w:val="105"/>
          <w:lang w:bidi="en-US"/>
        </w:rPr>
        <w:t xml:space="preserve"> </w:t>
      </w:r>
      <w:r w:rsidR="004102A6" w:rsidRPr="006B143B">
        <w:rPr>
          <w:rFonts w:ascii="Cambria" w:hAnsi="Cambria" w:cstheme="minorHAnsi"/>
          <w:w w:val="105"/>
          <w:lang w:bidi="en-US"/>
        </w:rPr>
        <w:t>protocol</w:t>
      </w:r>
      <w:r w:rsidR="004102A6" w:rsidRPr="006B143B">
        <w:rPr>
          <w:rFonts w:ascii="Cambria" w:hAnsi="Cambria" w:cstheme="minorHAnsi"/>
          <w:spacing w:val="-4"/>
          <w:w w:val="105"/>
          <w:lang w:bidi="en-US"/>
        </w:rPr>
        <w:t xml:space="preserve"> </w:t>
      </w:r>
      <w:r w:rsidR="004102A6" w:rsidRPr="006B143B">
        <w:rPr>
          <w:rFonts w:ascii="Cambria" w:hAnsi="Cambria" w:cstheme="minorHAnsi"/>
          <w:w w:val="105"/>
          <w:lang w:bidi="en-US"/>
        </w:rPr>
        <w:t>more</w:t>
      </w:r>
      <w:r w:rsidR="004102A6" w:rsidRPr="006B143B">
        <w:rPr>
          <w:rFonts w:ascii="Cambria" w:hAnsi="Cambria" w:cstheme="minorHAnsi"/>
          <w:spacing w:val="-8"/>
          <w:w w:val="105"/>
          <w:lang w:bidi="en-US"/>
        </w:rPr>
        <w:t xml:space="preserve"> </w:t>
      </w:r>
      <w:r w:rsidR="004102A6" w:rsidRPr="006B143B">
        <w:rPr>
          <w:rFonts w:ascii="Cambria" w:hAnsi="Cambria" w:cstheme="minorHAnsi"/>
          <w:w w:val="105"/>
          <w:lang w:bidi="en-US"/>
        </w:rPr>
        <w:t>complex</w:t>
      </w:r>
      <w:r w:rsidR="004102A6" w:rsidRPr="006B143B">
        <w:rPr>
          <w:rFonts w:ascii="Cambria" w:hAnsi="Cambria" w:cstheme="minorHAnsi"/>
          <w:spacing w:val="-5"/>
          <w:w w:val="105"/>
          <w:lang w:bidi="en-US"/>
        </w:rPr>
        <w:t xml:space="preserve"> </w:t>
      </w:r>
      <w:r w:rsidR="004102A6" w:rsidRPr="006B143B">
        <w:rPr>
          <w:rFonts w:ascii="Cambria" w:hAnsi="Cambria" w:cstheme="minorHAnsi"/>
          <w:w w:val="105"/>
          <w:lang w:bidi="en-US"/>
        </w:rPr>
        <w:t>or</w:t>
      </w:r>
      <w:r w:rsidR="004102A6" w:rsidRPr="006B143B">
        <w:rPr>
          <w:rFonts w:ascii="Cambria" w:hAnsi="Cambria" w:cstheme="minorHAnsi"/>
          <w:spacing w:val="-8"/>
          <w:w w:val="105"/>
          <w:lang w:bidi="en-US"/>
        </w:rPr>
        <w:t xml:space="preserve"> </w:t>
      </w:r>
      <w:r w:rsidR="004102A6" w:rsidRPr="006B143B">
        <w:rPr>
          <w:rFonts w:ascii="Cambria" w:hAnsi="Cambria" w:cstheme="minorHAnsi"/>
          <w:w w:val="105"/>
          <w:lang w:bidi="en-US"/>
        </w:rPr>
        <w:t>risky)</w:t>
      </w:r>
    </w:p>
    <w:p w14:paraId="1F840468" w14:textId="77777777" w:rsidR="004102A6" w:rsidRPr="006B143B" w:rsidRDefault="00E92D95" w:rsidP="004102A6">
      <w:pPr>
        <w:widowControl w:val="0"/>
        <w:tabs>
          <w:tab w:val="left" w:pos="734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sdt>
        <w:sdtPr>
          <w:rPr>
            <w:rFonts w:ascii="Cambria" w:eastAsia="Times New Roman" w:hAnsi="Cambria" w:cstheme="minorHAnsi"/>
            <w:spacing w:val="-3"/>
            <w:w w:val="105"/>
            <w:szCs w:val="24"/>
            <w:lang w:bidi="en-US"/>
          </w:rPr>
          <w:id w:val="187303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2A6" w:rsidRPr="006B143B">
            <w:rPr>
              <w:rFonts w:ascii="Segoe UI Symbol" w:eastAsia="MS Gothic" w:hAnsi="Segoe UI Symbol" w:cs="Segoe UI Symbol"/>
              <w:spacing w:val="-3"/>
              <w:w w:val="105"/>
              <w:szCs w:val="24"/>
              <w:lang w:bidi="en-US"/>
            </w:rPr>
            <w:t>☐</w:t>
          </w:r>
        </w:sdtContent>
      </w:sdt>
      <w:r w:rsidR="004102A6"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>Major modifications that require full IDI</w:t>
      </w:r>
      <w:r w:rsidR="004102A6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 xml:space="preserve"> </w:t>
      </w:r>
      <w:r w:rsidR="004102A6"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 xml:space="preserve">REC review (changes </w:t>
      </w:r>
      <w:r w:rsidR="004102A6" w:rsidRPr="006B143B">
        <w:rPr>
          <w:rFonts w:ascii="Cambria" w:eastAsia="Times New Roman" w:hAnsi="Cambria" w:cstheme="minorHAnsi"/>
          <w:spacing w:val="-4"/>
          <w:w w:val="105"/>
          <w:szCs w:val="24"/>
          <w:lang w:bidi="en-US"/>
        </w:rPr>
        <w:t xml:space="preserve">potentially </w:t>
      </w:r>
      <w:r w:rsidR="004102A6"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 xml:space="preserve">increase risk </w:t>
      </w:r>
      <w:r w:rsidR="004102A6" w:rsidRPr="006B143B">
        <w:rPr>
          <w:rFonts w:ascii="Cambria" w:eastAsia="Times New Roman" w:hAnsi="Cambria" w:cstheme="minorHAnsi"/>
          <w:w w:val="105"/>
          <w:szCs w:val="24"/>
          <w:lang w:bidi="en-US"/>
        </w:rPr>
        <w:t xml:space="preserve">or </w:t>
      </w:r>
      <w:r w:rsidR="004102A6" w:rsidRPr="006B143B">
        <w:rPr>
          <w:rFonts w:ascii="Cambria" w:eastAsia="Times New Roman" w:hAnsi="Cambria" w:cstheme="minorHAnsi"/>
          <w:spacing w:val="-3"/>
          <w:w w:val="105"/>
          <w:szCs w:val="24"/>
          <w:lang w:bidi="en-US"/>
        </w:rPr>
        <w:t>make the study more</w:t>
      </w:r>
      <w:r w:rsidR="004102A6" w:rsidRPr="006B143B">
        <w:rPr>
          <w:rFonts w:ascii="Cambria" w:eastAsia="Times New Roman" w:hAnsi="Cambria" w:cstheme="minorHAnsi"/>
          <w:spacing w:val="-7"/>
          <w:w w:val="105"/>
          <w:szCs w:val="24"/>
          <w:lang w:bidi="en-US"/>
        </w:rPr>
        <w:t xml:space="preserve"> </w:t>
      </w:r>
      <w:r w:rsidR="004102A6" w:rsidRPr="006B143B">
        <w:rPr>
          <w:rFonts w:ascii="Cambria" w:eastAsia="Times New Roman" w:hAnsi="Cambria" w:cstheme="minorHAnsi"/>
          <w:spacing w:val="-4"/>
          <w:w w:val="105"/>
          <w:szCs w:val="24"/>
          <w:lang w:bidi="en-US"/>
        </w:rPr>
        <w:t>complex)</w:t>
      </w:r>
    </w:p>
    <w:p w14:paraId="26A9C8E0" w14:textId="77777777" w:rsidR="004102A6" w:rsidRPr="006B143B" w:rsidRDefault="004102A6" w:rsidP="004102A6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5A8BF61A" w14:textId="77777777" w:rsidR="00B0368E" w:rsidRDefault="00E92D95"/>
    <w:sectPr w:rsidR="00B036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344A6" w14:textId="77777777" w:rsidR="00E92D95" w:rsidRDefault="00E92D95" w:rsidP="00E92D95">
      <w:pPr>
        <w:spacing w:after="0" w:line="240" w:lineRule="auto"/>
      </w:pPr>
      <w:r>
        <w:separator/>
      </w:r>
    </w:p>
  </w:endnote>
  <w:endnote w:type="continuationSeparator" w:id="0">
    <w:p w14:paraId="664F6FAB" w14:textId="77777777" w:rsidR="00E92D95" w:rsidRDefault="00E92D95" w:rsidP="00E9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68918" w14:textId="77777777" w:rsidR="00E92D95" w:rsidRDefault="00E92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D77C7" w14:textId="06DFF15E" w:rsidR="00E92D95" w:rsidRDefault="00E92D95">
    <w:pPr>
      <w:pStyle w:val="Footer"/>
    </w:pPr>
    <w:r>
      <w:rPr>
        <w:rFonts w:ascii="Cambria" w:hAnsi="Cambria"/>
      </w:rPr>
      <w:t xml:space="preserve">Version 2.0, 14 JULY </w:t>
    </w:r>
    <w:r>
      <w:rPr>
        <w:rFonts w:ascii="Cambria" w:hAnsi="Cambria"/>
      </w:rPr>
      <w:t>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2856" w14:textId="77777777" w:rsidR="00E92D95" w:rsidRDefault="00E92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0626C" w14:textId="77777777" w:rsidR="00E92D95" w:rsidRDefault="00E92D95" w:rsidP="00E92D95">
      <w:pPr>
        <w:spacing w:after="0" w:line="240" w:lineRule="auto"/>
      </w:pPr>
      <w:r>
        <w:separator/>
      </w:r>
    </w:p>
  </w:footnote>
  <w:footnote w:type="continuationSeparator" w:id="0">
    <w:p w14:paraId="40CF531F" w14:textId="77777777" w:rsidR="00E92D95" w:rsidRDefault="00E92D95" w:rsidP="00E9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17B42" w14:textId="77777777" w:rsidR="00E92D95" w:rsidRDefault="00E92D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8A537" w14:textId="07A22C9F" w:rsidR="00E92D95" w:rsidRDefault="00E92D95">
    <w:pPr>
      <w:pStyle w:val="Header"/>
    </w:pPr>
    <w:r>
      <w:rPr>
        <w:rFonts w:ascii="Cambria" w:hAnsi="Cambria"/>
      </w:rPr>
      <w:t>Version 2.0, 14 JULY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FEDDA" w14:textId="77777777" w:rsidR="00E92D95" w:rsidRDefault="00E92D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A6"/>
    <w:rsid w:val="004102A6"/>
    <w:rsid w:val="007800E5"/>
    <w:rsid w:val="00DF1621"/>
    <w:rsid w:val="00E9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91DAD"/>
  <w15:chartTrackingRefBased/>
  <w15:docId w15:val="{734D0DE6-B7FA-434F-A2E1-F5E1A328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2A6"/>
    <w:rPr>
      <w:rFonts w:ascii="Bahnschrift" w:hAnsi="Bahnschrift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uiPriority w:val="99"/>
    <w:rsid w:val="004102A6"/>
    <w:pPr>
      <w:spacing w:after="0" w:line="240" w:lineRule="auto"/>
    </w:pPr>
    <w:rPr>
      <w:rFonts w:ascii="CG Times" w:eastAsia="Times New Roman" w:hAnsi="CG Times" w:cs="CG Times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92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D95"/>
    <w:rPr>
      <w:rFonts w:ascii="Bahnschrift" w:hAnsi="Bahnschrift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2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D95"/>
    <w:rPr>
      <w:rFonts w:ascii="Bahnschrift" w:hAnsi="Bahnschrift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39D09412DAA489D71FE0237FEC3B8" ma:contentTypeVersion="13" ma:contentTypeDescription="Create a new document." ma:contentTypeScope="" ma:versionID="02b81cad9db38b38a24bcf368e1c5d6b">
  <xsd:schema xmlns:xsd="http://www.w3.org/2001/XMLSchema" xmlns:xs="http://www.w3.org/2001/XMLSchema" xmlns:p="http://schemas.microsoft.com/office/2006/metadata/properties" xmlns:ns3="3b47edc1-8709-4030-891c-2e146fe7f2d1" xmlns:ns4="443ad3ca-c47f-4260-8451-3739313ec124" targetNamespace="http://schemas.microsoft.com/office/2006/metadata/properties" ma:root="true" ma:fieldsID="c97b384d8990bd53a8897e1e2f615752" ns3:_="" ns4:_="">
    <xsd:import namespace="3b47edc1-8709-4030-891c-2e146fe7f2d1"/>
    <xsd:import namespace="443ad3ca-c47f-4260-8451-3739313ec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7edc1-8709-4030-891c-2e146fe7f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ad3ca-c47f-4260-8451-3739313ec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CDA749-CDC3-48FD-92EE-D7CEA6046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7edc1-8709-4030-891c-2e146fe7f2d1"/>
    <ds:schemaRef ds:uri="443ad3ca-c47f-4260-8451-3739313ec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7FD73-BFDF-41EF-ADA9-D34E02270FAB}">
  <ds:schemaRefs>
    <ds:schemaRef ds:uri="443ad3ca-c47f-4260-8451-3739313ec124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3b47edc1-8709-4030-891c-2e146fe7f2d1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7D06C7-6D87-4617-9BDA-0D16E4BDC7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Kisekka</dc:creator>
  <cp:keywords/>
  <dc:description/>
  <cp:lastModifiedBy>Faith Kisekka</cp:lastModifiedBy>
  <cp:revision>2</cp:revision>
  <dcterms:created xsi:type="dcterms:W3CDTF">2020-10-29T13:22:00Z</dcterms:created>
  <dcterms:modified xsi:type="dcterms:W3CDTF">2020-11-03T10:05:00Z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0x010100EE239D09412DAA489D71FE0237FEC3B8</vt:lpwstr>
  </property>
</Properties>
</file>