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C368" w14:textId="77777777" w:rsidR="00CD6E16" w:rsidRPr="001E2D95" w:rsidRDefault="00CD6E16" w:rsidP="00CD6E16">
      <w:pPr>
        <w:tabs>
          <w:tab w:val="left" w:pos="9432"/>
        </w:tabs>
        <w:spacing w:line="240" w:lineRule="auto"/>
        <w:jc w:val="both"/>
        <w:rPr>
          <w:rFonts w:ascii="Cambria" w:eastAsia="Times New Roman" w:hAnsi="Cambria" w:cs="Times New Roman"/>
          <w:szCs w:val="24"/>
          <w:lang w:bidi="en-US"/>
        </w:rPr>
      </w:pPr>
      <w:r>
        <w:rPr>
          <w:rFonts w:ascii="Cambria" w:eastAsia="Times New Roman" w:hAnsi="Cambria" w:cs="Times New Roman"/>
          <w:b/>
          <w:szCs w:val="24"/>
          <w:lang w:bidi="en-US"/>
        </w:rPr>
        <w:t>FORM 4.1A</w:t>
      </w:r>
      <w:r w:rsidRPr="001E2D95">
        <w:rPr>
          <w:rFonts w:ascii="Cambria" w:eastAsia="Times New Roman" w:hAnsi="Cambria" w:cs="Times New Roman"/>
          <w:b/>
          <w:szCs w:val="24"/>
          <w:lang w:bidi="en-US"/>
        </w:rPr>
        <w:t xml:space="preserve"> DETERMINATION OF QUALIFICATION FOR EXPEDITED REVIEW</w:t>
      </w:r>
    </w:p>
    <w:p w14:paraId="3AFE5FDF"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b/>
          <w:w w:val="105"/>
          <w:szCs w:val="24"/>
          <w:lang w:bidi="en-US"/>
        </w:rPr>
      </w:pPr>
      <w:r w:rsidRPr="001E2D95">
        <w:rPr>
          <w:rFonts w:ascii="Cambria" w:eastAsia="Times New Roman" w:hAnsi="Cambria" w:cs="Times New Roman"/>
          <w:b/>
          <w:w w:val="105"/>
          <w:szCs w:val="24"/>
          <w:lang w:bidi="en-US"/>
        </w:rPr>
        <w:t>Before</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determining</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whether</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or</w:t>
      </w:r>
      <w:r w:rsidRPr="001E2D95">
        <w:rPr>
          <w:rFonts w:ascii="Cambria" w:eastAsia="Times New Roman" w:hAnsi="Cambria" w:cs="Times New Roman"/>
          <w:b/>
          <w:spacing w:val="-11"/>
          <w:w w:val="105"/>
          <w:szCs w:val="24"/>
          <w:lang w:bidi="en-US"/>
        </w:rPr>
        <w:t xml:space="preserve"> </w:t>
      </w:r>
      <w:r w:rsidRPr="001E2D95">
        <w:rPr>
          <w:rFonts w:ascii="Cambria" w:eastAsia="Times New Roman" w:hAnsi="Cambria" w:cs="Times New Roman"/>
          <w:b/>
          <w:w w:val="105"/>
          <w:szCs w:val="24"/>
          <w:lang w:bidi="en-US"/>
        </w:rPr>
        <w:t>not</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the</w:t>
      </w:r>
      <w:r w:rsidRPr="001E2D95">
        <w:rPr>
          <w:rFonts w:ascii="Cambria" w:eastAsia="Times New Roman" w:hAnsi="Cambria" w:cs="Times New Roman"/>
          <w:b/>
          <w:spacing w:val="-11"/>
          <w:w w:val="105"/>
          <w:szCs w:val="24"/>
          <w:lang w:bidi="en-US"/>
        </w:rPr>
        <w:t xml:space="preserve"> </w:t>
      </w:r>
      <w:r w:rsidRPr="001E2D95">
        <w:rPr>
          <w:rFonts w:ascii="Cambria" w:eastAsia="Times New Roman" w:hAnsi="Cambria" w:cs="Times New Roman"/>
          <w:b/>
          <w:w w:val="105"/>
          <w:szCs w:val="24"/>
          <w:lang w:bidi="en-US"/>
        </w:rPr>
        <w:t>study</w:t>
      </w:r>
      <w:r w:rsidRPr="001E2D95">
        <w:rPr>
          <w:rFonts w:ascii="Cambria" w:eastAsia="Times New Roman" w:hAnsi="Cambria" w:cs="Times New Roman"/>
          <w:b/>
          <w:spacing w:val="-11"/>
          <w:w w:val="105"/>
          <w:szCs w:val="24"/>
          <w:lang w:bidi="en-US"/>
        </w:rPr>
        <w:t xml:space="preserve"> </w:t>
      </w:r>
      <w:r w:rsidRPr="001E2D95">
        <w:rPr>
          <w:rFonts w:ascii="Cambria" w:eastAsia="Times New Roman" w:hAnsi="Cambria" w:cs="Times New Roman"/>
          <w:b/>
          <w:w w:val="105"/>
          <w:szCs w:val="24"/>
          <w:lang w:bidi="en-US"/>
        </w:rPr>
        <w:t>meets</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the</w:t>
      </w:r>
      <w:r w:rsidRPr="001E2D95">
        <w:rPr>
          <w:rFonts w:ascii="Cambria" w:eastAsia="Times New Roman" w:hAnsi="Cambria" w:cs="Times New Roman"/>
          <w:b/>
          <w:spacing w:val="-13"/>
          <w:w w:val="105"/>
          <w:szCs w:val="24"/>
          <w:lang w:bidi="en-US"/>
        </w:rPr>
        <w:t xml:space="preserve"> </w:t>
      </w:r>
      <w:r w:rsidRPr="001E2D95">
        <w:rPr>
          <w:rFonts w:ascii="Cambria" w:eastAsia="Times New Roman" w:hAnsi="Cambria" w:cs="Times New Roman"/>
          <w:b/>
          <w:w w:val="105"/>
          <w:szCs w:val="24"/>
          <w:lang w:bidi="en-US"/>
        </w:rPr>
        <w:t>Criteria</w:t>
      </w:r>
      <w:r w:rsidRPr="001E2D95">
        <w:rPr>
          <w:rFonts w:ascii="Cambria" w:eastAsia="Times New Roman" w:hAnsi="Cambria" w:cs="Times New Roman"/>
          <w:b/>
          <w:spacing w:val="-12"/>
          <w:w w:val="105"/>
          <w:szCs w:val="24"/>
          <w:lang w:bidi="en-US"/>
        </w:rPr>
        <w:t xml:space="preserve"> </w:t>
      </w:r>
      <w:r w:rsidRPr="001E2D95">
        <w:rPr>
          <w:rFonts w:ascii="Cambria" w:eastAsia="Times New Roman" w:hAnsi="Cambria" w:cs="Times New Roman"/>
          <w:b/>
          <w:w w:val="105"/>
          <w:szCs w:val="24"/>
          <w:lang w:bidi="en-US"/>
        </w:rPr>
        <w:t>for</w:t>
      </w:r>
      <w:r w:rsidRPr="001E2D95">
        <w:rPr>
          <w:rFonts w:ascii="Cambria" w:eastAsia="Times New Roman" w:hAnsi="Cambria" w:cs="Times New Roman"/>
          <w:b/>
          <w:spacing w:val="-11"/>
          <w:w w:val="105"/>
          <w:szCs w:val="24"/>
          <w:lang w:bidi="en-US"/>
        </w:rPr>
        <w:t xml:space="preserve"> </w:t>
      </w:r>
      <w:r w:rsidRPr="001E2D95">
        <w:rPr>
          <w:rFonts w:ascii="Cambria" w:eastAsia="Times New Roman" w:hAnsi="Cambria" w:cs="Times New Roman"/>
          <w:b/>
          <w:w w:val="105"/>
          <w:szCs w:val="24"/>
          <w:lang w:bidi="en-US"/>
        </w:rPr>
        <w:t>Expedited</w:t>
      </w:r>
      <w:r w:rsidRPr="001E2D95">
        <w:rPr>
          <w:rFonts w:ascii="Cambria" w:eastAsia="Times New Roman" w:hAnsi="Cambria" w:cs="Times New Roman"/>
          <w:b/>
          <w:spacing w:val="-13"/>
          <w:w w:val="105"/>
          <w:szCs w:val="24"/>
          <w:lang w:bidi="en-US"/>
        </w:rPr>
        <w:t xml:space="preserve"> </w:t>
      </w:r>
      <w:r w:rsidRPr="001E2D95">
        <w:rPr>
          <w:rFonts w:ascii="Cambria" w:eastAsia="Times New Roman" w:hAnsi="Cambria" w:cs="Times New Roman"/>
          <w:b/>
          <w:w w:val="105"/>
          <w:szCs w:val="24"/>
          <w:lang w:bidi="en-US"/>
        </w:rPr>
        <w:t>Review,</w:t>
      </w:r>
      <w:r w:rsidRPr="001E2D95">
        <w:rPr>
          <w:rFonts w:ascii="Cambria" w:eastAsia="Times New Roman" w:hAnsi="Cambria" w:cs="Times New Roman"/>
          <w:b/>
          <w:spacing w:val="-11"/>
          <w:w w:val="105"/>
          <w:szCs w:val="24"/>
          <w:lang w:bidi="en-US"/>
        </w:rPr>
        <w:t xml:space="preserve"> </w:t>
      </w:r>
      <w:r w:rsidRPr="001E2D95">
        <w:rPr>
          <w:rFonts w:ascii="Cambria" w:eastAsia="Times New Roman" w:hAnsi="Cambria" w:cs="Times New Roman"/>
          <w:b/>
          <w:w w:val="105"/>
          <w:szCs w:val="24"/>
          <w:lang w:bidi="en-US"/>
        </w:rPr>
        <w:t>the reviewer</w:t>
      </w:r>
      <w:r w:rsidRPr="001E2D95">
        <w:rPr>
          <w:rFonts w:ascii="Cambria" w:eastAsia="Times New Roman" w:hAnsi="Cambria" w:cs="Times New Roman"/>
          <w:b/>
          <w:spacing w:val="-6"/>
          <w:w w:val="105"/>
          <w:szCs w:val="24"/>
          <w:lang w:bidi="en-US"/>
        </w:rPr>
        <w:t xml:space="preserve"> </w:t>
      </w:r>
      <w:r w:rsidRPr="001E2D95">
        <w:rPr>
          <w:rFonts w:ascii="Cambria" w:eastAsia="Times New Roman" w:hAnsi="Cambria" w:cs="Times New Roman"/>
          <w:b/>
          <w:w w:val="105"/>
          <w:szCs w:val="24"/>
          <w:lang w:bidi="en-US"/>
        </w:rPr>
        <w:t>must</w:t>
      </w:r>
      <w:r w:rsidRPr="001E2D95">
        <w:rPr>
          <w:rFonts w:ascii="Cambria" w:eastAsia="Times New Roman" w:hAnsi="Cambria" w:cs="Times New Roman"/>
          <w:b/>
          <w:spacing w:val="-6"/>
          <w:w w:val="105"/>
          <w:szCs w:val="24"/>
          <w:lang w:bidi="en-US"/>
        </w:rPr>
        <w:t xml:space="preserve"> </w:t>
      </w:r>
      <w:r w:rsidRPr="001E2D95">
        <w:rPr>
          <w:rFonts w:ascii="Cambria" w:eastAsia="Times New Roman" w:hAnsi="Cambria" w:cs="Times New Roman"/>
          <w:b/>
          <w:w w:val="105"/>
          <w:szCs w:val="24"/>
          <w:lang w:bidi="en-US"/>
        </w:rPr>
        <w:t>have</w:t>
      </w:r>
      <w:r w:rsidRPr="001E2D95">
        <w:rPr>
          <w:rFonts w:ascii="Cambria" w:eastAsia="Times New Roman" w:hAnsi="Cambria" w:cs="Times New Roman"/>
          <w:b/>
          <w:spacing w:val="-6"/>
          <w:w w:val="105"/>
          <w:szCs w:val="24"/>
          <w:lang w:bidi="en-US"/>
        </w:rPr>
        <w:t xml:space="preserve"> </w:t>
      </w:r>
      <w:r w:rsidRPr="001E2D95">
        <w:rPr>
          <w:rFonts w:ascii="Cambria" w:eastAsia="Times New Roman" w:hAnsi="Cambria" w:cs="Times New Roman"/>
          <w:b/>
          <w:w w:val="105"/>
          <w:szCs w:val="24"/>
          <w:lang w:bidi="en-US"/>
        </w:rPr>
        <w:t>completed</w:t>
      </w:r>
      <w:r w:rsidRPr="001E2D95">
        <w:rPr>
          <w:rFonts w:ascii="Cambria" w:eastAsia="Times New Roman" w:hAnsi="Cambria" w:cs="Times New Roman"/>
          <w:b/>
          <w:spacing w:val="-5"/>
          <w:w w:val="105"/>
          <w:szCs w:val="24"/>
          <w:lang w:bidi="en-US"/>
        </w:rPr>
        <w:t xml:space="preserve"> </w:t>
      </w:r>
      <w:r w:rsidRPr="001E2D95">
        <w:rPr>
          <w:rFonts w:ascii="Cambria" w:eastAsia="Times New Roman" w:hAnsi="Cambria" w:cs="Times New Roman"/>
          <w:b/>
          <w:w w:val="105"/>
          <w:szCs w:val="24"/>
          <w:lang w:bidi="en-US"/>
        </w:rPr>
        <w:t>the</w:t>
      </w:r>
      <w:r w:rsidRPr="001E2D95">
        <w:rPr>
          <w:rFonts w:ascii="Cambria" w:eastAsia="Times New Roman" w:hAnsi="Cambria" w:cs="Times New Roman"/>
          <w:b/>
          <w:spacing w:val="-5"/>
          <w:w w:val="105"/>
          <w:szCs w:val="24"/>
          <w:lang w:bidi="en-US"/>
        </w:rPr>
        <w:t xml:space="preserve"> </w:t>
      </w:r>
      <w:r w:rsidRPr="001E2D95">
        <w:rPr>
          <w:rFonts w:ascii="Cambria" w:eastAsia="Times New Roman" w:hAnsi="Cambria" w:cs="Times New Roman"/>
          <w:b/>
          <w:w w:val="105"/>
          <w:szCs w:val="24"/>
          <w:lang w:bidi="en-US"/>
        </w:rPr>
        <w:t>Primary</w:t>
      </w:r>
      <w:r w:rsidRPr="001E2D95">
        <w:rPr>
          <w:rFonts w:ascii="Cambria" w:eastAsia="Times New Roman" w:hAnsi="Cambria" w:cs="Times New Roman"/>
          <w:b/>
          <w:spacing w:val="-4"/>
          <w:w w:val="105"/>
          <w:szCs w:val="24"/>
          <w:lang w:bidi="en-US"/>
        </w:rPr>
        <w:t xml:space="preserve"> </w:t>
      </w:r>
      <w:r w:rsidRPr="001E2D95">
        <w:rPr>
          <w:rFonts w:ascii="Cambria" w:eastAsia="Times New Roman" w:hAnsi="Cambria" w:cs="Times New Roman"/>
          <w:b/>
          <w:w w:val="105"/>
          <w:szCs w:val="24"/>
          <w:lang w:bidi="en-US"/>
        </w:rPr>
        <w:t>Reviewer</w:t>
      </w:r>
      <w:r w:rsidRPr="001E2D95">
        <w:rPr>
          <w:rFonts w:ascii="Cambria" w:eastAsia="Times New Roman" w:hAnsi="Cambria" w:cs="Times New Roman"/>
          <w:b/>
          <w:spacing w:val="-5"/>
          <w:w w:val="105"/>
          <w:szCs w:val="24"/>
          <w:lang w:bidi="en-US"/>
        </w:rPr>
        <w:t xml:space="preserve"> </w:t>
      </w:r>
      <w:r w:rsidRPr="001E2D95">
        <w:rPr>
          <w:rFonts w:ascii="Cambria" w:eastAsia="Times New Roman" w:hAnsi="Cambria" w:cs="Times New Roman"/>
          <w:b/>
          <w:w w:val="105"/>
          <w:szCs w:val="24"/>
          <w:lang w:bidi="en-US"/>
        </w:rPr>
        <w:t>Worksheet</w:t>
      </w:r>
      <w:r w:rsidRPr="001E2D95">
        <w:rPr>
          <w:rFonts w:ascii="Cambria" w:eastAsia="Times New Roman" w:hAnsi="Cambria" w:cs="Times New Roman"/>
          <w:b/>
          <w:spacing w:val="-6"/>
          <w:w w:val="105"/>
          <w:szCs w:val="24"/>
          <w:lang w:bidi="en-US"/>
        </w:rPr>
        <w:t xml:space="preserve"> </w:t>
      </w:r>
      <w:r w:rsidRPr="001E2D95">
        <w:rPr>
          <w:rFonts w:ascii="Cambria" w:eastAsia="Times New Roman" w:hAnsi="Cambria" w:cs="Times New Roman"/>
          <w:b/>
          <w:w w:val="105"/>
          <w:szCs w:val="24"/>
          <w:lang w:bidi="en-US"/>
        </w:rPr>
        <w:t>(Form</w:t>
      </w:r>
      <w:r w:rsidRPr="001E2D95">
        <w:rPr>
          <w:rFonts w:ascii="Cambria" w:eastAsia="Times New Roman" w:hAnsi="Cambria" w:cs="Times New Roman"/>
          <w:b/>
          <w:spacing w:val="-5"/>
          <w:w w:val="105"/>
          <w:szCs w:val="24"/>
          <w:lang w:bidi="en-US"/>
        </w:rPr>
        <w:t xml:space="preserve"> </w:t>
      </w:r>
      <w:r w:rsidRPr="001E2D95">
        <w:rPr>
          <w:rFonts w:ascii="Cambria" w:eastAsia="Times New Roman" w:hAnsi="Cambria" w:cs="Times New Roman"/>
          <w:b/>
          <w:w w:val="105"/>
          <w:szCs w:val="24"/>
          <w:lang w:bidi="en-US"/>
        </w:rPr>
        <w:t>402A)</w:t>
      </w:r>
    </w:p>
    <w:tbl>
      <w:tblPr>
        <w:tblStyle w:val="TableGrid"/>
        <w:tblW w:w="5000" w:type="pct"/>
        <w:tblLook w:val="04A0" w:firstRow="1" w:lastRow="0" w:firstColumn="1" w:lastColumn="0" w:noHBand="0" w:noVBand="1"/>
      </w:tblPr>
      <w:tblGrid>
        <w:gridCol w:w="6683"/>
        <w:gridCol w:w="750"/>
        <w:gridCol w:w="898"/>
        <w:gridCol w:w="685"/>
      </w:tblGrid>
      <w:tr w:rsidR="00CD6E16" w:rsidRPr="001E2D95" w14:paraId="64502DAC" w14:textId="77777777" w:rsidTr="003871E1">
        <w:trPr>
          <w:trHeight w:val="278"/>
          <w:tblHeader/>
        </w:trPr>
        <w:tc>
          <w:tcPr>
            <w:tcW w:w="3706" w:type="pct"/>
            <w:shd w:val="clear" w:color="auto" w:fill="D0CECE" w:themeFill="background2" w:themeFillShade="E6"/>
          </w:tcPr>
          <w:p w14:paraId="4BB0C7DA"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r w:rsidRPr="001E2D95">
              <w:rPr>
                <w:rFonts w:ascii="Cambria" w:eastAsia="Times New Roman" w:hAnsi="Cambria" w:cs="Times New Roman"/>
                <w:b/>
                <w:szCs w:val="24"/>
                <w:lang w:bidi="en-US"/>
              </w:rPr>
              <w:t>MINIMAL RISK DETERMINATION</w:t>
            </w:r>
          </w:p>
        </w:tc>
        <w:tc>
          <w:tcPr>
            <w:tcW w:w="416" w:type="pct"/>
            <w:shd w:val="clear" w:color="auto" w:fill="D0CECE" w:themeFill="background2" w:themeFillShade="E6"/>
          </w:tcPr>
          <w:p w14:paraId="57EFC7DE"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Yes</w:t>
            </w:r>
          </w:p>
        </w:tc>
        <w:tc>
          <w:tcPr>
            <w:tcW w:w="498" w:type="pct"/>
            <w:shd w:val="clear" w:color="auto" w:fill="D0CECE" w:themeFill="background2" w:themeFillShade="E6"/>
          </w:tcPr>
          <w:p w14:paraId="24D3690A"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No</w:t>
            </w:r>
          </w:p>
        </w:tc>
        <w:tc>
          <w:tcPr>
            <w:tcW w:w="380" w:type="pct"/>
            <w:shd w:val="clear" w:color="auto" w:fill="D0CECE" w:themeFill="background2" w:themeFillShade="E6"/>
          </w:tcPr>
          <w:p w14:paraId="5D7172DB"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N/A</w:t>
            </w:r>
          </w:p>
        </w:tc>
      </w:tr>
      <w:tr w:rsidR="00CD6E16" w:rsidRPr="001E2D95" w14:paraId="0C3DC404" w14:textId="77777777" w:rsidTr="003871E1">
        <w:trPr>
          <w:trHeight w:val="1548"/>
        </w:trPr>
        <w:tc>
          <w:tcPr>
            <w:tcW w:w="3706" w:type="pct"/>
          </w:tcPr>
          <w:p w14:paraId="72F511D2"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The probability and magnitude of harm or discomfort anticipated in the proposed research greater, in and of themselves, than those ordinarily encountered in daily life or during the performance of routine physical or psychological examinations or tests.</w:t>
            </w:r>
          </w:p>
        </w:tc>
        <w:tc>
          <w:tcPr>
            <w:tcW w:w="416" w:type="pct"/>
          </w:tcPr>
          <w:p w14:paraId="3EB9AC8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741CD85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11A5446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0C6836AA" w14:textId="77777777" w:rsidTr="003871E1">
        <w:trPr>
          <w:trHeight w:val="278"/>
        </w:trPr>
        <w:tc>
          <w:tcPr>
            <w:tcW w:w="3706" w:type="pct"/>
          </w:tcPr>
          <w:p w14:paraId="38958174" w14:textId="77777777" w:rsidR="00CD6E16" w:rsidRPr="001E2D95" w:rsidRDefault="00CD6E16" w:rsidP="003871E1">
            <w:pPr>
              <w:pStyle w:val="standard"/>
              <w:spacing w:after="160"/>
              <w:jc w:val="both"/>
              <w:rPr>
                <w:rFonts w:ascii="Cambria" w:hAnsi="Cambria"/>
                <w:b/>
                <w:lang w:bidi="en-US"/>
              </w:rPr>
            </w:pPr>
            <w:r w:rsidRPr="001E2D95">
              <w:rPr>
                <w:rFonts w:ascii="Cambria" w:hAnsi="Cambria"/>
                <w:lang w:bidi="en-US"/>
              </w:rPr>
              <w:t>Could</w:t>
            </w:r>
            <w:r w:rsidRPr="001E2D95">
              <w:rPr>
                <w:rFonts w:ascii="Cambria" w:hAnsi="Cambria"/>
                <w:spacing w:val="-7"/>
                <w:lang w:bidi="en-US"/>
              </w:rPr>
              <w:t xml:space="preserve"> </w:t>
            </w:r>
            <w:r w:rsidRPr="001E2D95">
              <w:rPr>
                <w:rFonts w:ascii="Cambria" w:hAnsi="Cambria"/>
                <w:lang w:bidi="en-US"/>
              </w:rPr>
              <w:t>identification</w:t>
            </w:r>
            <w:r w:rsidRPr="001E2D95">
              <w:rPr>
                <w:rFonts w:ascii="Cambria" w:hAnsi="Cambria"/>
                <w:spacing w:val="-6"/>
                <w:lang w:bidi="en-US"/>
              </w:rPr>
              <w:t xml:space="preserve"> </w:t>
            </w:r>
            <w:r w:rsidRPr="001E2D95">
              <w:rPr>
                <w:rFonts w:ascii="Cambria" w:hAnsi="Cambria"/>
                <w:lang w:bidi="en-US"/>
              </w:rPr>
              <w:t>of</w:t>
            </w:r>
            <w:r w:rsidRPr="001E2D95">
              <w:rPr>
                <w:rFonts w:ascii="Cambria" w:hAnsi="Cambria"/>
                <w:spacing w:val="-7"/>
                <w:lang w:bidi="en-US"/>
              </w:rPr>
              <w:t xml:space="preserve"> </w:t>
            </w:r>
            <w:r w:rsidRPr="001E2D95">
              <w:rPr>
                <w:rFonts w:ascii="Cambria" w:hAnsi="Cambria"/>
                <w:lang w:bidi="en-US"/>
              </w:rPr>
              <w:t>the</w:t>
            </w:r>
            <w:r w:rsidRPr="001E2D95">
              <w:rPr>
                <w:rFonts w:ascii="Cambria" w:hAnsi="Cambria"/>
                <w:spacing w:val="-8"/>
                <w:lang w:bidi="en-US"/>
              </w:rPr>
              <w:t xml:space="preserve"> </w:t>
            </w:r>
            <w:r>
              <w:rPr>
                <w:rFonts w:ascii="Cambria" w:hAnsi="Cambria"/>
                <w:lang w:bidi="en-US"/>
              </w:rPr>
              <w:t>participant</w:t>
            </w:r>
            <w:r w:rsidRPr="001E2D95">
              <w:rPr>
                <w:rFonts w:ascii="Cambria" w:hAnsi="Cambria"/>
                <w:lang w:bidi="en-US"/>
              </w:rPr>
              <w:t>s</w:t>
            </w:r>
            <w:r w:rsidRPr="001E2D95">
              <w:rPr>
                <w:rFonts w:ascii="Cambria" w:hAnsi="Cambria"/>
                <w:spacing w:val="-6"/>
                <w:lang w:bidi="en-US"/>
              </w:rPr>
              <w:t xml:space="preserve"> </w:t>
            </w:r>
            <w:r w:rsidRPr="001E2D95">
              <w:rPr>
                <w:rFonts w:ascii="Cambria" w:hAnsi="Cambria"/>
                <w:lang w:bidi="en-US"/>
              </w:rPr>
              <w:t>and/or</w:t>
            </w:r>
            <w:r w:rsidRPr="001E2D95">
              <w:rPr>
                <w:rFonts w:ascii="Cambria" w:hAnsi="Cambria"/>
                <w:spacing w:val="-9"/>
                <w:lang w:bidi="en-US"/>
              </w:rPr>
              <w:t xml:space="preserve"> </w:t>
            </w:r>
            <w:r w:rsidRPr="001E2D95">
              <w:rPr>
                <w:rFonts w:ascii="Cambria" w:hAnsi="Cambria"/>
                <w:lang w:bidi="en-US"/>
              </w:rPr>
              <w:t>their</w:t>
            </w:r>
            <w:r w:rsidRPr="001E2D95">
              <w:rPr>
                <w:rFonts w:ascii="Cambria" w:hAnsi="Cambria"/>
                <w:spacing w:val="-7"/>
                <w:lang w:bidi="en-US"/>
              </w:rPr>
              <w:t xml:space="preserve"> </w:t>
            </w:r>
            <w:r w:rsidRPr="001E2D95">
              <w:rPr>
                <w:rFonts w:ascii="Cambria" w:hAnsi="Cambria"/>
                <w:lang w:bidi="en-US"/>
              </w:rPr>
              <w:t>responses</w:t>
            </w:r>
            <w:r w:rsidRPr="001E2D95">
              <w:rPr>
                <w:rFonts w:ascii="Cambria" w:hAnsi="Cambria"/>
                <w:spacing w:val="-7"/>
                <w:lang w:bidi="en-US"/>
              </w:rPr>
              <w:t xml:space="preserve"> </w:t>
            </w:r>
            <w:r w:rsidRPr="001E2D95">
              <w:rPr>
                <w:rFonts w:ascii="Cambria" w:hAnsi="Cambria"/>
                <w:lang w:bidi="en-US"/>
              </w:rPr>
              <w:t>reasonably</w:t>
            </w:r>
            <w:r w:rsidRPr="001E2D95">
              <w:rPr>
                <w:rFonts w:ascii="Cambria" w:hAnsi="Cambria"/>
                <w:spacing w:val="-7"/>
                <w:lang w:bidi="en-US"/>
              </w:rPr>
              <w:t xml:space="preserve"> </w:t>
            </w:r>
            <w:r w:rsidRPr="001E2D95">
              <w:rPr>
                <w:rFonts w:ascii="Cambria" w:hAnsi="Cambria"/>
                <w:lang w:bidi="en-US"/>
              </w:rPr>
              <w:t>place</w:t>
            </w:r>
            <w:r w:rsidRPr="001E2D95">
              <w:rPr>
                <w:rFonts w:ascii="Cambria" w:hAnsi="Cambria"/>
                <w:spacing w:val="-7"/>
                <w:lang w:bidi="en-US"/>
              </w:rPr>
              <w:t xml:space="preserve"> </w:t>
            </w:r>
            <w:r w:rsidRPr="001E2D95">
              <w:rPr>
                <w:rFonts w:ascii="Cambria" w:hAnsi="Cambria"/>
                <w:lang w:bidi="en-US"/>
              </w:rPr>
              <w:t>them</w:t>
            </w:r>
            <w:r w:rsidRPr="001E2D95">
              <w:rPr>
                <w:rFonts w:ascii="Cambria" w:hAnsi="Cambria"/>
                <w:spacing w:val="-8"/>
                <w:lang w:bidi="en-US"/>
              </w:rPr>
              <w:t xml:space="preserve"> </w:t>
            </w:r>
            <w:r w:rsidRPr="001E2D95">
              <w:rPr>
                <w:rFonts w:ascii="Cambria" w:hAnsi="Cambria"/>
                <w:lang w:bidi="en-US"/>
              </w:rPr>
              <w:t>at</w:t>
            </w:r>
            <w:r w:rsidRPr="001E2D95">
              <w:rPr>
                <w:rFonts w:ascii="Cambria" w:hAnsi="Cambria"/>
                <w:spacing w:val="-7"/>
                <w:lang w:bidi="en-US"/>
              </w:rPr>
              <w:t xml:space="preserve"> </w:t>
            </w:r>
            <w:r w:rsidRPr="001E2D95">
              <w:rPr>
                <w:rFonts w:ascii="Cambria" w:hAnsi="Cambria"/>
                <w:lang w:bidi="en-US"/>
              </w:rPr>
              <w:t>risk of criminal or civil liability</w:t>
            </w:r>
          </w:p>
        </w:tc>
        <w:tc>
          <w:tcPr>
            <w:tcW w:w="416" w:type="pct"/>
          </w:tcPr>
          <w:p w14:paraId="5A941B3A"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7EE562F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4112E1A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11CE7320" w14:textId="77777777" w:rsidTr="003871E1">
        <w:trPr>
          <w:trHeight w:val="278"/>
        </w:trPr>
        <w:tc>
          <w:tcPr>
            <w:tcW w:w="3706" w:type="pct"/>
          </w:tcPr>
          <w:p w14:paraId="1505CD8F"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 xml:space="preserve">Or be damaging to the </w:t>
            </w:r>
            <w:r>
              <w:rPr>
                <w:rFonts w:ascii="Cambria" w:hAnsi="Cambria"/>
                <w:lang w:bidi="en-US"/>
              </w:rPr>
              <w:t>participant</w:t>
            </w:r>
            <w:r w:rsidRPr="001E2D95">
              <w:rPr>
                <w:rFonts w:ascii="Cambria" w:hAnsi="Cambria"/>
                <w:lang w:bidi="en-US"/>
              </w:rPr>
              <w:t>s' financial standing, employability, insurability, reputation,</w:t>
            </w:r>
          </w:p>
        </w:tc>
        <w:tc>
          <w:tcPr>
            <w:tcW w:w="416" w:type="pct"/>
          </w:tcPr>
          <w:p w14:paraId="1AABAA7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46B73D98"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7EC2CA0E"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4C11A273" w14:textId="77777777" w:rsidTr="003871E1">
        <w:trPr>
          <w:trHeight w:val="278"/>
        </w:trPr>
        <w:tc>
          <w:tcPr>
            <w:tcW w:w="3706" w:type="pct"/>
          </w:tcPr>
          <w:p w14:paraId="382345CD" w14:textId="77777777" w:rsidR="00CD6E16" w:rsidRPr="001E2D95" w:rsidRDefault="00CD6E16" w:rsidP="003871E1">
            <w:pPr>
              <w:pStyle w:val="standard"/>
              <w:spacing w:after="160"/>
              <w:jc w:val="both"/>
              <w:rPr>
                <w:rFonts w:ascii="Cambria" w:hAnsi="Cambria"/>
                <w:lang w:bidi="en-US"/>
              </w:rPr>
            </w:pPr>
            <w:r w:rsidRPr="001E2D95">
              <w:rPr>
                <w:rFonts w:ascii="Cambria" w:hAnsi="Cambria"/>
                <w:lang w:bidi="en-US"/>
              </w:rPr>
              <w:t>Or be stigmatizing, unless reasonable and appropriate protections will be implemented so that risks related to invasion of privacy and breach of confidentiality are no greater than minimal.</w:t>
            </w:r>
          </w:p>
        </w:tc>
        <w:tc>
          <w:tcPr>
            <w:tcW w:w="416" w:type="pct"/>
          </w:tcPr>
          <w:p w14:paraId="3C39A5A3"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0A9421B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FDEA94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3FAE9862" w14:textId="77777777" w:rsidTr="003871E1">
        <w:trPr>
          <w:trHeight w:val="278"/>
        </w:trPr>
        <w:tc>
          <w:tcPr>
            <w:tcW w:w="3706" w:type="pct"/>
          </w:tcPr>
          <w:p w14:paraId="5B91E786" w14:textId="77777777" w:rsidR="00CD6E16" w:rsidRPr="001E2D95" w:rsidRDefault="00CD6E16" w:rsidP="003871E1">
            <w:pPr>
              <w:widowControl w:val="0"/>
              <w:autoSpaceDE w:val="0"/>
              <w:autoSpaceDN w:val="0"/>
              <w:spacing w:after="160"/>
              <w:jc w:val="both"/>
              <w:rPr>
                <w:rFonts w:ascii="Cambria" w:eastAsia="Times New Roman" w:hAnsi="Cambria" w:cs="Times New Roman"/>
                <w:szCs w:val="24"/>
                <w:lang w:bidi="en-US"/>
              </w:rPr>
            </w:pPr>
            <w:r w:rsidRPr="001E2D95">
              <w:rPr>
                <w:rFonts w:ascii="Cambria" w:eastAsia="Times New Roman" w:hAnsi="Cambria" w:cs="Times New Roman"/>
                <w:szCs w:val="24"/>
                <w:lang w:bidi="en-US"/>
              </w:rPr>
              <w:t>Or Is the research</w:t>
            </w:r>
            <w:r w:rsidRPr="001E2D95">
              <w:rPr>
                <w:rFonts w:ascii="Cambria" w:eastAsia="Times New Roman" w:hAnsi="Cambria" w:cs="Times New Roman"/>
                <w:spacing w:val="-5"/>
                <w:szCs w:val="24"/>
                <w:lang w:bidi="en-US"/>
              </w:rPr>
              <w:t xml:space="preserve"> </w:t>
            </w:r>
            <w:r w:rsidRPr="001E2D95">
              <w:rPr>
                <w:rFonts w:ascii="Cambria" w:eastAsia="Times New Roman" w:hAnsi="Cambria" w:cs="Times New Roman"/>
                <w:szCs w:val="24"/>
                <w:lang w:bidi="en-US"/>
              </w:rPr>
              <w:t>classified?</w:t>
            </w:r>
          </w:p>
          <w:p w14:paraId="076BE00B" w14:textId="77777777" w:rsidR="00CD6E16" w:rsidRPr="001E2D95" w:rsidRDefault="00CD6E16" w:rsidP="003871E1">
            <w:pPr>
              <w:pStyle w:val="standard"/>
              <w:spacing w:after="160"/>
              <w:jc w:val="both"/>
              <w:rPr>
                <w:rFonts w:ascii="Cambria" w:hAnsi="Cambria"/>
                <w:lang w:bidi="en-US"/>
              </w:rPr>
            </w:pPr>
          </w:p>
        </w:tc>
        <w:tc>
          <w:tcPr>
            <w:tcW w:w="416" w:type="pct"/>
          </w:tcPr>
          <w:p w14:paraId="507EA9B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264283CA"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0C6A4D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53C400EC" w14:textId="77777777" w:rsidTr="003871E1">
        <w:trPr>
          <w:trHeight w:val="278"/>
        </w:trPr>
        <w:tc>
          <w:tcPr>
            <w:tcW w:w="3706" w:type="pct"/>
          </w:tcPr>
          <w:p w14:paraId="2818BDFF" w14:textId="77777777" w:rsidR="00CD6E16" w:rsidRPr="001E2D95" w:rsidRDefault="00CD6E16" w:rsidP="003871E1">
            <w:pPr>
              <w:pStyle w:val="standard"/>
              <w:spacing w:after="160"/>
              <w:jc w:val="both"/>
              <w:rPr>
                <w:rFonts w:ascii="Cambria" w:hAnsi="Cambria"/>
                <w:b/>
                <w:lang w:bidi="en-US"/>
              </w:rPr>
            </w:pPr>
            <w:r w:rsidRPr="001E2D95">
              <w:rPr>
                <w:rFonts w:ascii="Cambria" w:hAnsi="Cambria"/>
                <w:b/>
                <w:lang w:bidi="en-US"/>
              </w:rPr>
              <w:t>DETERMINATION OF QUALIFICATION FOR EXPEDITED REVIEW</w:t>
            </w:r>
          </w:p>
          <w:p w14:paraId="583DA3AC" w14:textId="77777777" w:rsidR="00CD6E16" w:rsidRPr="001E2D95" w:rsidRDefault="00CD6E16" w:rsidP="003871E1">
            <w:pPr>
              <w:widowControl w:val="0"/>
              <w:autoSpaceDE w:val="0"/>
              <w:autoSpaceDN w:val="0"/>
              <w:spacing w:after="160"/>
              <w:jc w:val="both"/>
              <w:rPr>
                <w:rFonts w:ascii="Cambria" w:eastAsia="Times New Roman" w:hAnsi="Cambria" w:cs="Times New Roman"/>
                <w:szCs w:val="24"/>
                <w:lang w:bidi="en-US"/>
              </w:rPr>
            </w:pPr>
          </w:p>
        </w:tc>
        <w:tc>
          <w:tcPr>
            <w:tcW w:w="416" w:type="pct"/>
          </w:tcPr>
          <w:p w14:paraId="4FBCD4A0"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1A35E17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2017FFF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6C14FF16" w14:textId="77777777" w:rsidTr="003871E1">
        <w:trPr>
          <w:trHeight w:val="278"/>
        </w:trPr>
        <w:tc>
          <w:tcPr>
            <w:tcW w:w="3706" w:type="pct"/>
          </w:tcPr>
          <w:p w14:paraId="2164352E" w14:textId="77777777" w:rsidR="00CD6E16" w:rsidRPr="001E2D95" w:rsidRDefault="00CD6E16" w:rsidP="003871E1">
            <w:pPr>
              <w:spacing w:after="160"/>
              <w:jc w:val="both"/>
              <w:rPr>
                <w:rFonts w:ascii="Cambria" w:hAnsi="Cambria"/>
                <w:szCs w:val="24"/>
                <w:lang w:bidi="en-US"/>
              </w:rPr>
            </w:pPr>
            <w:r w:rsidRPr="001E2D95">
              <w:rPr>
                <w:rFonts w:ascii="Cambria" w:hAnsi="Cambria"/>
                <w:w w:val="105"/>
                <w:szCs w:val="24"/>
                <w:lang w:bidi="en-US"/>
              </w:rPr>
              <w:t>Allowed procedures</w:t>
            </w:r>
          </w:p>
          <w:p w14:paraId="1C58D837" w14:textId="77777777" w:rsidR="00CD6E16" w:rsidRPr="001E2D95" w:rsidRDefault="00CD6E16" w:rsidP="003871E1">
            <w:pPr>
              <w:widowControl w:val="0"/>
              <w:autoSpaceDE w:val="0"/>
              <w:autoSpaceDN w:val="0"/>
              <w:spacing w:after="160"/>
              <w:jc w:val="both"/>
              <w:rPr>
                <w:rFonts w:ascii="Cambria" w:eastAsia="Times New Roman" w:hAnsi="Cambria" w:cs="Times New Roman"/>
                <w:szCs w:val="24"/>
                <w:lang w:bidi="en-US"/>
              </w:rPr>
            </w:pPr>
          </w:p>
        </w:tc>
        <w:tc>
          <w:tcPr>
            <w:tcW w:w="416" w:type="pct"/>
          </w:tcPr>
          <w:p w14:paraId="176B79C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112C22F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546E6E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1254FBE9" w14:textId="77777777" w:rsidTr="003871E1">
        <w:trPr>
          <w:trHeight w:val="278"/>
        </w:trPr>
        <w:tc>
          <w:tcPr>
            <w:tcW w:w="3706" w:type="pct"/>
          </w:tcPr>
          <w:p w14:paraId="7C8AE0A8" w14:textId="77777777" w:rsidR="00CD6E16" w:rsidRPr="001E2D95" w:rsidRDefault="00CD6E16" w:rsidP="00CD6E16">
            <w:pPr>
              <w:pStyle w:val="ListParagraph"/>
              <w:widowControl w:val="0"/>
              <w:numPr>
                <w:ilvl w:val="0"/>
                <w:numId w:val="3"/>
              </w:numPr>
              <w:tabs>
                <w:tab w:val="left" w:pos="804"/>
              </w:tabs>
              <w:autoSpaceDE w:val="0"/>
              <w:autoSpaceDN w:val="0"/>
              <w:spacing w:after="160" w:line="240" w:lineRule="auto"/>
              <w:ind w:left="0"/>
              <w:jc w:val="both"/>
              <w:rPr>
                <w:rFonts w:ascii="Cambria" w:eastAsia="Times New Roman" w:hAnsi="Cambria"/>
                <w:szCs w:val="24"/>
                <w:lang w:bidi="en-US"/>
              </w:rPr>
            </w:pPr>
            <w:r w:rsidRPr="001E2D95">
              <w:rPr>
                <w:rFonts w:ascii="Cambria" w:eastAsia="Times New Roman" w:hAnsi="Cambria"/>
                <w:szCs w:val="24"/>
                <w:lang w:bidi="en-US"/>
              </w:rPr>
              <w:t xml:space="preserve">Clinical studies of drugs and medical devices </w:t>
            </w:r>
            <w:r w:rsidRPr="001E2D95">
              <w:rPr>
                <w:rFonts w:ascii="Cambria" w:eastAsia="Times New Roman" w:hAnsi="Cambria"/>
                <w:i/>
                <w:szCs w:val="24"/>
                <w:lang w:bidi="en-US"/>
              </w:rPr>
              <w:t xml:space="preserve">only </w:t>
            </w:r>
            <w:r w:rsidRPr="001E2D95">
              <w:rPr>
                <w:rFonts w:ascii="Cambria" w:eastAsia="Times New Roman" w:hAnsi="Cambria"/>
                <w:szCs w:val="24"/>
                <w:lang w:bidi="en-US"/>
              </w:rPr>
              <w:t>when condition a) or b) is</w:t>
            </w:r>
            <w:r w:rsidRPr="001E2D95">
              <w:rPr>
                <w:rFonts w:ascii="Cambria" w:eastAsia="Times New Roman" w:hAnsi="Cambria"/>
                <w:spacing w:val="-32"/>
                <w:szCs w:val="24"/>
                <w:lang w:bidi="en-US"/>
              </w:rPr>
              <w:t xml:space="preserve"> </w:t>
            </w:r>
            <w:r w:rsidRPr="001E2D95">
              <w:rPr>
                <w:rFonts w:ascii="Cambria" w:eastAsia="Times New Roman" w:hAnsi="Cambria"/>
                <w:szCs w:val="24"/>
                <w:lang w:bidi="en-US"/>
              </w:rPr>
              <w:t>met</w:t>
            </w:r>
          </w:p>
          <w:p w14:paraId="76D97BFF" w14:textId="77777777" w:rsidR="00CD6E16" w:rsidRPr="001E2D95" w:rsidRDefault="00CD6E16" w:rsidP="003871E1">
            <w:pPr>
              <w:spacing w:after="160"/>
              <w:jc w:val="both"/>
              <w:rPr>
                <w:rFonts w:ascii="Cambria" w:hAnsi="Cambria"/>
                <w:w w:val="105"/>
                <w:szCs w:val="24"/>
                <w:lang w:bidi="en-US"/>
              </w:rPr>
            </w:pPr>
          </w:p>
        </w:tc>
        <w:tc>
          <w:tcPr>
            <w:tcW w:w="416" w:type="pct"/>
          </w:tcPr>
          <w:p w14:paraId="1076E64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3C6D7A14"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4EF118E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60A4E774" w14:textId="77777777" w:rsidTr="003871E1">
        <w:trPr>
          <w:trHeight w:val="278"/>
        </w:trPr>
        <w:tc>
          <w:tcPr>
            <w:tcW w:w="3706" w:type="pct"/>
          </w:tcPr>
          <w:p w14:paraId="6150D0A4" w14:textId="77777777" w:rsidR="00CD6E16" w:rsidRPr="001E2D95" w:rsidRDefault="00CD6E16" w:rsidP="00CD6E16">
            <w:pPr>
              <w:pStyle w:val="standard"/>
              <w:numPr>
                <w:ilvl w:val="0"/>
                <w:numId w:val="1"/>
              </w:numPr>
              <w:spacing w:after="160"/>
              <w:ind w:left="0"/>
              <w:jc w:val="both"/>
              <w:rPr>
                <w:rFonts w:ascii="Cambria" w:hAnsi="Cambria"/>
                <w:lang w:bidi="en-US"/>
              </w:rPr>
            </w:pPr>
            <w:r w:rsidRPr="001E2D95">
              <w:rPr>
                <w:rFonts w:ascii="Cambria" w:hAnsi="Cambria"/>
                <w:lang w:bidi="en-US"/>
              </w:rPr>
              <w:t>Research</w:t>
            </w:r>
            <w:r w:rsidRPr="001E2D95">
              <w:rPr>
                <w:rFonts w:ascii="Cambria" w:hAnsi="Cambria"/>
                <w:spacing w:val="-7"/>
                <w:lang w:bidi="en-US"/>
              </w:rPr>
              <w:t xml:space="preserve"> </w:t>
            </w:r>
            <w:r w:rsidRPr="001E2D95">
              <w:rPr>
                <w:rFonts w:ascii="Cambria" w:hAnsi="Cambria"/>
                <w:lang w:bidi="en-US"/>
              </w:rPr>
              <w:t>on</w:t>
            </w:r>
            <w:r w:rsidRPr="001E2D95">
              <w:rPr>
                <w:rFonts w:ascii="Cambria" w:hAnsi="Cambria"/>
                <w:spacing w:val="-7"/>
                <w:lang w:bidi="en-US"/>
              </w:rPr>
              <w:t xml:space="preserve"> </w:t>
            </w:r>
            <w:r w:rsidRPr="001E2D95">
              <w:rPr>
                <w:rFonts w:ascii="Cambria" w:hAnsi="Cambria"/>
                <w:lang w:bidi="en-US"/>
              </w:rPr>
              <w:t>drugs</w:t>
            </w:r>
            <w:r w:rsidRPr="001E2D95">
              <w:rPr>
                <w:rFonts w:ascii="Cambria" w:hAnsi="Cambria"/>
                <w:spacing w:val="-7"/>
                <w:lang w:bidi="en-US"/>
              </w:rPr>
              <w:t xml:space="preserve"> </w:t>
            </w:r>
            <w:r w:rsidRPr="001E2D95">
              <w:rPr>
                <w:rFonts w:ascii="Cambria" w:hAnsi="Cambria"/>
                <w:lang w:bidi="en-US"/>
              </w:rPr>
              <w:t>for</w:t>
            </w:r>
            <w:r w:rsidRPr="001E2D95">
              <w:rPr>
                <w:rFonts w:ascii="Cambria" w:hAnsi="Cambria"/>
                <w:spacing w:val="-6"/>
                <w:lang w:bidi="en-US"/>
              </w:rPr>
              <w:t xml:space="preserve"> </w:t>
            </w:r>
            <w:r w:rsidRPr="001E2D95">
              <w:rPr>
                <w:rFonts w:ascii="Cambria" w:hAnsi="Cambria"/>
                <w:lang w:bidi="en-US"/>
              </w:rPr>
              <w:t>which</w:t>
            </w:r>
            <w:r w:rsidRPr="001E2D95">
              <w:rPr>
                <w:rFonts w:ascii="Cambria" w:hAnsi="Cambria"/>
                <w:spacing w:val="-7"/>
                <w:lang w:bidi="en-US"/>
              </w:rPr>
              <w:t xml:space="preserve"> </w:t>
            </w:r>
            <w:r w:rsidRPr="001E2D95">
              <w:rPr>
                <w:rFonts w:ascii="Cambria" w:hAnsi="Cambria"/>
                <w:lang w:bidi="en-US"/>
              </w:rPr>
              <w:t>an</w:t>
            </w:r>
            <w:r w:rsidRPr="001E2D95">
              <w:rPr>
                <w:rFonts w:ascii="Cambria" w:hAnsi="Cambria"/>
                <w:spacing w:val="-7"/>
                <w:lang w:bidi="en-US"/>
              </w:rPr>
              <w:t xml:space="preserve"> </w:t>
            </w:r>
            <w:r w:rsidRPr="001E2D95">
              <w:rPr>
                <w:rFonts w:ascii="Cambria" w:hAnsi="Cambria"/>
                <w:lang w:bidi="en-US"/>
              </w:rPr>
              <w:t>investigational</w:t>
            </w:r>
            <w:r w:rsidRPr="001E2D95">
              <w:rPr>
                <w:rFonts w:ascii="Cambria" w:hAnsi="Cambria"/>
                <w:spacing w:val="-6"/>
                <w:lang w:bidi="en-US"/>
              </w:rPr>
              <w:t xml:space="preserve"> </w:t>
            </w:r>
            <w:r w:rsidRPr="001E2D95">
              <w:rPr>
                <w:rFonts w:ascii="Cambria" w:hAnsi="Cambria"/>
                <w:lang w:bidi="en-US"/>
              </w:rPr>
              <w:t>new</w:t>
            </w:r>
            <w:r w:rsidRPr="001E2D95">
              <w:rPr>
                <w:rFonts w:ascii="Cambria" w:hAnsi="Cambria"/>
                <w:spacing w:val="-7"/>
                <w:lang w:bidi="en-US"/>
              </w:rPr>
              <w:t xml:space="preserve"> </w:t>
            </w:r>
            <w:r w:rsidRPr="001E2D95">
              <w:rPr>
                <w:rFonts w:ascii="Cambria" w:hAnsi="Cambria"/>
                <w:lang w:bidi="en-US"/>
              </w:rPr>
              <w:t>drug</w:t>
            </w:r>
            <w:r w:rsidRPr="001E2D95">
              <w:rPr>
                <w:rFonts w:ascii="Cambria" w:hAnsi="Cambria"/>
                <w:spacing w:val="-7"/>
                <w:lang w:bidi="en-US"/>
              </w:rPr>
              <w:t xml:space="preserve"> </w:t>
            </w:r>
            <w:r w:rsidRPr="001E2D95">
              <w:rPr>
                <w:rFonts w:ascii="Cambria" w:hAnsi="Cambria"/>
                <w:lang w:bidi="en-US"/>
              </w:rPr>
              <w:t>application</w:t>
            </w:r>
            <w:r w:rsidRPr="001E2D95">
              <w:rPr>
                <w:rFonts w:ascii="Cambria" w:hAnsi="Cambria"/>
                <w:spacing w:val="-7"/>
                <w:lang w:bidi="en-US"/>
              </w:rPr>
              <w:t xml:space="preserve"> </w:t>
            </w:r>
            <w:r w:rsidRPr="001E2D95">
              <w:rPr>
                <w:rFonts w:ascii="Cambria" w:hAnsi="Cambria"/>
                <w:lang w:bidi="en-US"/>
              </w:rPr>
              <w:t>is</w:t>
            </w:r>
            <w:r w:rsidRPr="001E2D95">
              <w:rPr>
                <w:rFonts w:ascii="Cambria" w:hAnsi="Cambria"/>
                <w:spacing w:val="-8"/>
                <w:lang w:bidi="en-US"/>
              </w:rPr>
              <w:t xml:space="preserve"> </w:t>
            </w:r>
            <w:r w:rsidRPr="001E2D95">
              <w:rPr>
                <w:rFonts w:ascii="Cambria" w:hAnsi="Cambria"/>
                <w:lang w:bidi="en-US"/>
              </w:rPr>
              <w:t>not</w:t>
            </w:r>
            <w:r w:rsidRPr="001E2D95">
              <w:rPr>
                <w:rFonts w:ascii="Cambria" w:hAnsi="Cambria"/>
                <w:spacing w:val="-6"/>
                <w:lang w:bidi="en-US"/>
              </w:rPr>
              <w:t xml:space="preserve"> </w:t>
            </w:r>
            <w:r w:rsidRPr="001E2D95">
              <w:rPr>
                <w:rFonts w:ascii="Cambria" w:hAnsi="Cambria"/>
                <w:lang w:bidi="en-US"/>
              </w:rPr>
              <w:t>required. (Research on marketed drugs that significantly increases the risks or decreases the acceptability of the risks associated with the use of the product is not eligible for expedited</w:t>
            </w:r>
            <w:r w:rsidRPr="001E2D95">
              <w:rPr>
                <w:rFonts w:ascii="Cambria" w:hAnsi="Cambria"/>
                <w:spacing w:val="-3"/>
                <w:lang w:bidi="en-US"/>
              </w:rPr>
              <w:t xml:space="preserve"> </w:t>
            </w:r>
            <w:r w:rsidRPr="001E2D95">
              <w:rPr>
                <w:rFonts w:ascii="Cambria" w:hAnsi="Cambria"/>
                <w:lang w:bidi="en-US"/>
              </w:rPr>
              <w:t>review.)</w:t>
            </w:r>
          </w:p>
          <w:p w14:paraId="746109DA" w14:textId="77777777" w:rsidR="00CD6E16" w:rsidRPr="001E2D95" w:rsidRDefault="00CD6E16" w:rsidP="003871E1">
            <w:pPr>
              <w:spacing w:after="160"/>
              <w:jc w:val="both"/>
              <w:rPr>
                <w:rFonts w:ascii="Cambria" w:hAnsi="Cambria"/>
                <w:w w:val="105"/>
                <w:szCs w:val="24"/>
                <w:lang w:bidi="en-US"/>
              </w:rPr>
            </w:pPr>
          </w:p>
        </w:tc>
        <w:tc>
          <w:tcPr>
            <w:tcW w:w="416" w:type="pct"/>
          </w:tcPr>
          <w:p w14:paraId="49C3EE13"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7C912EB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8BAC85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301DB6A7" w14:textId="77777777" w:rsidTr="003871E1">
        <w:trPr>
          <w:trHeight w:val="278"/>
        </w:trPr>
        <w:tc>
          <w:tcPr>
            <w:tcW w:w="3706" w:type="pct"/>
          </w:tcPr>
          <w:p w14:paraId="31504746" w14:textId="77777777" w:rsidR="00CD6E16" w:rsidRPr="001E2D95" w:rsidRDefault="00CD6E16" w:rsidP="00CD6E16">
            <w:pPr>
              <w:pStyle w:val="ListParagraph"/>
              <w:numPr>
                <w:ilvl w:val="0"/>
                <w:numId w:val="1"/>
              </w:numPr>
              <w:spacing w:after="160" w:line="240" w:lineRule="auto"/>
              <w:ind w:left="0"/>
              <w:jc w:val="both"/>
              <w:rPr>
                <w:rFonts w:ascii="Cambria" w:hAnsi="Cambria"/>
                <w:w w:val="105"/>
                <w:szCs w:val="24"/>
                <w:lang w:bidi="en-US"/>
              </w:rPr>
            </w:pPr>
            <w:r w:rsidRPr="001E2D95">
              <w:rPr>
                <w:rFonts w:ascii="Cambria" w:eastAsia="Times New Roman" w:hAnsi="Cambria"/>
                <w:szCs w:val="24"/>
                <w:lang w:bidi="en-US"/>
              </w:rPr>
              <w:t>Research on medical devices for</w:t>
            </w:r>
            <w:r w:rsidRPr="001E2D95">
              <w:rPr>
                <w:rFonts w:ascii="Cambria" w:eastAsia="Times New Roman" w:hAnsi="Cambria"/>
                <w:spacing w:val="-10"/>
                <w:szCs w:val="24"/>
                <w:lang w:bidi="en-US"/>
              </w:rPr>
              <w:t xml:space="preserve"> </w:t>
            </w:r>
            <w:r w:rsidRPr="001E2D95">
              <w:rPr>
                <w:rFonts w:ascii="Cambria" w:eastAsia="Times New Roman" w:hAnsi="Cambria"/>
                <w:szCs w:val="24"/>
                <w:lang w:bidi="en-US"/>
              </w:rPr>
              <w:t>which</w:t>
            </w:r>
          </w:p>
        </w:tc>
        <w:tc>
          <w:tcPr>
            <w:tcW w:w="416" w:type="pct"/>
          </w:tcPr>
          <w:p w14:paraId="6FCB251D"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5F5BBDD3"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5D8E1DE5"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3CFE626F" w14:textId="77777777" w:rsidTr="003871E1">
        <w:trPr>
          <w:trHeight w:val="278"/>
        </w:trPr>
        <w:tc>
          <w:tcPr>
            <w:tcW w:w="3706" w:type="pct"/>
          </w:tcPr>
          <w:p w14:paraId="7EF5040C" w14:textId="77777777" w:rsidR="00CD6E16" w:rsidRPr="001E2D95" w:rsidRDefault="00CD6E16" w:rsidP="00CD6E16">
            <w:pPr>
              <w:pStyle w:val="standard"/>
              <w:numPr>
                <w:ilvl w:val="0"/>
                <w:numId w:val="2"/>
              </w:numPr>
              <w:spacing w:after="160"/>
              <w:ind w:left="0"/>
              <w:jc w:val="both"/>
              <w:rPr>
                <w:rFonts w:ascii="Cambria" w:hAnsi="Cambria"/>
                <w:lang w:bidi="en-US"/>
              </w:rPr>
            </w:pPr>
            <w:r w:rsidRPr="001E2D95">
              <w:rPr>
                <w:rFonts w:ascii="Cambria" w:hAnsi="Cambria"/>
                <w:lang w:bidi="en-US"/>
              </w:rPr>
              <w:t>an</w:t>
            </w:r>
            <w:r w:rsidRPr="001E2D95">
              <w:rPr>
                <w:rFonts w:ascii="Cambria" w:hAnsi="Cambria"/>
                <w:spacing w:val="-8"/>
                <w:lang w:bidi="en-US"/>
              </w:rPr>
              <w:t xml:space="preserve"> </w:t>
            </w:r>
            <w:r w:rsidRPr="001E2D95">
              <w:rPr>
                <w:rFonts w:ascii="Cambria" w:hAnsi="Cambria"/>
                <w:lang w:bidi="en-US"/>
              </w:rPr>
              <w:t>investigational</w:t>
            </w:r>
            <w:r w:rsidRPr="001E2D95">
              <w:rPr>
                <w:rFonts w:ascii="Cambria" w:hAnsi="Cambria"/>
                <w:spacing w:val="-8"/>
                <w:lang w:bidi="en-US"/>
              </w:rPr>
              <w:t xml:space="preserve"> </w:t>
            </w:r>
            <w:r w:rsidRPr="001E2D95">
              <w:rPr>
                <w:rFonts w:ascii="Cambria" w:hAnsi="Cambria"/>
                <w:lang w:bidi="en-US"/>
              </w:rPr>
              <w:t>device</w:t>
            </w:r>
            <w:r w:rsidRPr="001E2D95">
              <w:rPr>
                <w:rFonts w:ascii="Cambria" w:hAnsi="Cambria"/>
                <w:spacing w:val="-8"/>
                <w:lang w:bidi="en-US"/>
              </w:rPr>
              <w:t xml:space="preserve"> </w:t>
            </w:r>
            <w:r w:rsidRPr="001E2D95">
              <w:rPr>
                <w:rFonts w:ascii="Cambria" w:hAnsi="Cambria"/>
                <w:lang w:bidi="en-US"/>
              </w:rPr>
              <w:t>exemption</w:t>
            </w:r>
            <w:r w:rsidRPr="001E2D95">
              <w:rPr>
                <w:rFonts w:ascii="Cambria" w:hAnsi="Cambria"/>
                <w:spacing w:val="-7"/>
                <w:lang w:bidi="en-US"/>
              </w:rPr>
              <w:t xml:space="preserve"> </w:t>
            </w:r>
            <w:r w:rsidRPr="001E2D95">
              <w:rPr>
                <w:rFonts w:ascii="Cambria" w:hAnsi="Cambria"/>
                <w:lang w:bidi="en-US"/>
              </w:rPr>
              <w:t>application</w:t>
            </w:r>
            <w:r w:rsidRPr="001E2D95">
              <w:rPr>
                <w:rFonts w:ascii="Cambria" w:hAnsi="Cambria"/>
                <w:spacing w:val="-8"/>
                <w:lang w:bidi="en-US"/>
              </w:rPr>
              <w:t xml:space="preserve"> </w:t>
            </w:r>
            <w:r w:rsidRPr="001E2D95">
              <w:rPr>
                <w:rFonts w:ascii="Cambria" w:hAnsi="Cambria"/>
                <w:lang w:bidi="en-US"/>
              </w:rPr>
              <w:t>(21</w:t>
            </w:r>
            <w:r w:rsidRPr="001E2D95">
              <w:rPr>
                <w:rFonts w:ascii="Cambria" w:hAnsi="Cambria"/>
                <w:spacing w:val="-8"/>
                <w:lang w:bidi="en-US"/>
              </w:rPr>
              <w:t xml:space="preserve"> </w:t>
            </w:r>
            <w:r w:rsidRPr="001E2D95">
              <w:rPr>
                <w:rFonts w:ascii="Cambria" w:hAnsi="Cambria"/>
                <w:lang w:bidi="en-US"/>
              </w:rPr>
              <w:t>CFR</w:t>
            </w:r>
            <w:r w:rsidRPr="001E2D95">
              <w:rPr>
                <w:rFonts w:ascii="Cambria" w:hAnsi="Cambria"/>
                <w:spacing w:val="-8"/>
                <w:lang w:bidi="en-US"/>
              </w:rPr>
              <w:t xml:space="preserve"> </w:t>
            </w:r>
            <w:r w:rsidRPr="001E2D95">
              <w:rPr>
                <w:rFonts w:ascii="Cambria" w:hAnsi="Cambria"/>
                <w:lang w:bidi="en-US"/>
              </w:rPr>
              <w:t>part</w:t>
            </w:r>
            <w:r w:rsidRPr="001E2D95">
              <w:rPr>
                <w:rFonts w:ascii="Cambria" w:hAnsi="Cambria"/>
                <w:spacing w:val="-8"/>
                <w:lang w:bidi="en-US"/>
              </w:rPr>
              <w:t xml:space="preserve"> </w:t>
            </w:r>
            <w:r w:rsidRPr="001E2D95">
              <w:rPr>
                <w:rFonts w:ascii="Cambria" w:hAnsi="Cambria"/>
                <w:lang w:bidi="en-US"/>
              </w:rPr>
              <w:t>812)</w:t>
            </w:r>
            <w:r w:rsidRPr="001E2D95">
              <w:rPr>
                <w:rFonts w:ascii="Cambria" w:hAnsi="Cambria"/>
                <w:spacing w:val="-8"/>
                <w:lang w:bidi="en-US"/>
              </w:rPr>
              <w:t xml:space="preserve"> </w:t>
            </w:r>
            <w:r w:rsidRPr="001E2D95">
              <w:rPr>
                <w:rFonts w:ascii="Cambria" w:hAnsi="Cambria"/>
                <w:lang w:bidi="en-US"/>
              </w:rPr>
              <w:t>is</w:t>
            </w:r>
            <w:r w:rsidRPr="001E2D95">
              <w:rPr>
                <w:rFonts w:ascii="Cambria" w:hAnsi="Cambria"/>
                <w:spacing w:val="-7"/>
                <w:lang w:bidi="en-US"/>
              </w:rPr>
              <w:t xml:space="preserve"> </w:t>
            </w:r>
            <w:r w:rsidRPr="001E2D95">
              <w:rPr>
                <w:rFonts w:ascii="Cambria" w:hAnsi="Cambria"/>
                <w:lang w:bidi="en-US"/>
              </w:rPr>
              <w:t>not required;</w:t>
            </w:r>
            <w:r w:rsidRPr="001E2D95">
              <w:rPr>
                <w:rFonts w:ascii="Cambria" w:hAnsi="Cambria"/>
                <w:spacing w:val="-2"/>
                <w:lang w:bidi="en-US"/>
              </w:rPr>
              <w:t xml:space="preserve"> </w:t>
            </w:r>
            <w:r w:rsidRPr="001E2D95">
              <w:rPr>
                <w:rFonts w:ascii="Cambria" w:hAnsi="Cambria"/>
                <w:b/>
                <w:lang w:bidi="en-US"/>
              </w:rPr>
              <w:t>or</w:t>
            </w:r>
          </w:p>
          <w:p w14:paraId="18A94955" w14:textId="77777777" w:rsidR="00CD6E16" w:rsidRPr="001E2D95" w:rsidRDefault="00CD6E16" w:rsidP="003871E1">
            <w:pPr>
              <w:spacing w:after="160"/>
              <w:jc w:val="both"/>
              <w:rPr>
                <w:rFonts w:ascii="Cambria" w:eastAsia="Times New Roman" w:hAnsi="Cambria"/>
                <w:szCs w:val="24"/>
                <w:lang w:bidi="en-US"/>
              </w:rPr>
            </w:pPr>
          </w:p>
        </w:tc>
        <w:tc>
          <w:tcPr>
            <w:tcW w:w="416" w:type="pct"/>
          </w:tcPr>
          <w:p w14:paraId="316EF6D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0900F32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047CA624"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5CBCCE9C" w14:textId="77777777" w:rsidTr="003871E1">
        <w:trPr>
          <w:trHeight w:val="278"/>
        </w:trPr>
        <w:tc>
          <w:tcPr>
            <w:tcW w:w="3706" w:type="pct"/>
          </w:tcPr>
          <w:p w14:paraId="06130E60" w14:textId="77777777" w:rsidR="00CD6E16" w:rsidRPr="001E2D95" w:rsidRDefault="00CD6E16" w:rsidP="00CD6E16">
            <w:pPr>
              <w:pStyle w:val="standard"/>
              <w:numPr>
                <w:ilvl w:val="0"/>
                <w:numId w:val="2"/>
              </w:numPr>
              <w:spacing w:after="160"/>
              <w:ind w:left="0"/>
              <w:jc w:val="both"/>
              <w:rPr>
                <w:rFonts w:ascii="Cambria" w:hAnsi="Cambria"/>
                <w:lang w:bidi="en-US"/>
              </w:rPr>
            </w:pPr>
            <w:r w:rsidRPr="001E2D95">
              <w:rPr>
                <w:rFonts w:ascii="Cambria" w:hAnsi="Cambria"/>
                <w:lang w:bidi="en-US"/>
              </w:rPr>
              <w:t>the</w:t>
            </w:r>
            <w:r w:rsidRPr="001E2D95">
              <w:rPr>
                <w:rFonts w:ascii="Cambria" w:hAnsi="Cambria"/>
                <w:spacing w:val="-7"/>
                <w:lang w:bidi="en-US"/>
              </w:rPr>
              <w:t xml:space="preserve"> </w:t>
            </w:r>
            <w:r w:rsidRPr="001E2D95">
              <w:rPr>
                <w:rFonts w:ascii="Cambria" w:hAnsi="Cambria"/>
                <w:lang w:bidi="en-US"/>
              </w:rPr>
              <w:t>medical</w:t>
            </w:r>
            <w:r w:rsidRPr="001E2D95">
              <w:rPr>
                <w:rFonts w:ascii="Cambria" w:hAnsi="Cambria"/>
                <w:spacing w:val="-6"/>
                <w:lang w:bidi="en-US"/>
              </w:rPr>
              <w:t xml:space="preserve"> </w:t>
            </w:r>
            <w:r w:rsidRPr="001E2D95">
              <w:rPr>
                <w:rFonts w:ascii="Cambria" w:hAnsi="Cambria"/>
                <w:lang w:bidi="en-US"/>
              </w:rPr>
              <w:t>device</w:t>
            </w:r>
            <w:r w:rsidRPr="001E2D95">
              <w:rPr>
                <w:rFonts w:ascii="Cambria" w:hAnsi="Cambria"/>
                <w:spacing w:val="-7"/>
                <w:lang w:bidi="en-US"/>
              </w:rPr>
              <w:t xml:space="preserve"> </w:t>
            </w:r>
            <w:r w:rsidRPr="001E2D95">
              <w:rPr>
                <w:rFonts w:ascii="Cambria" w:hAnsi="Cambria"/>
                <w:lang w:bidi="en-US"/>
              </w:rPr>
              <w:t>is</w:t>
            </w:r>
            <w:r w:rsidRPr="001E2D95">
              <w:rPr>
                <w:rFonts w:ascii="Cambria" w:hAnsi="Cambria"/>
                <w:spacing w:val="-6"/>
                <w:lang w:bidi="en-US"/>
              </w:rPr>
              <w:t xml:space="preserve"> </w:t>
            </w:r>
            <w:r w:rsidRPr="001E2D95">
              <w:rPr>
                <w:rFonts w:ascii="Cambria" w:hAnsi="Cambria"/>
                <w:lang w:bidi="en-US"/>
              </w:rPr>
              <w:t>cleared/</w:t>
            </w:r>
            <w:r w:rsidRPr="001E2D95">
              <w:rPr>
                <w:rFonts w:ascii="Cambria" w:hAnsi="Cambria"/>
                <w:spacing w:val="-5"/>
                <w:lang w:bidi="en-US"/>
              </w:rPr>
              <w:t xml:space="preserve"> </w:t>
            </w:r>
            <w:r w:rsidRPr="001E2D95">
              <w:rPr>
                <w:rFonts w:ascii="Cambria" w:hAnsi="Cambria"/>
                <w:lang w:bidi="en-US"/>
              </w:rPr>
              <w:t>approved</w:t>
            </w:r>
            <w:r w:rsidRPr="001E2D95">
              <w:rPr>
                <w:rFonts w:ascii="Cambria" w:hAnsi="Cambria"/>
                <w:spacing w:val="-7"/>
                <w:lang w:bidi="en-US"/>
              </w:rPr>
              <w:t xml:space="preserve"> </w:t>
            </w:r>
            <w:r w:rsidRPr="001E2D95">
              <w:rPr>
                <w:rFonts w:ascii="Cambria" w:hAnsi="Cambria"/>
                <w:lang w:bidi="en-US"/>
              </w:rPr>
              <w:t>for</w:t>
            </w:r>
            <w:r w:rsidRPr="001E2D95">
              <w:rPr>
                <w:rFonts w:ascii="Cambria" w:hAnsi="Cambria"/>
                <w:spacing w:val="-6"/>
                <w:lang w:bidi="en-US"/>
              </w:rPr>
              <w:t xml:space="preserve"> </w:t>
            </w:r>
            <w:r w:rsidRPr="001E2D95">
              <w:rPr>
                <w:rFonts w:ascii="Cambria" w:hAnsi="Cambria"/>
                <w:lang w:bidi="en-US"/>
              </w:rPr>
              <w:t>marketing</w:t>
            </w:r>
            <w:r w:rsidRPr="001E2D95">
              <w:rPr>
                <w:rFonts w:ascii="Cambria" w:hAnsi="Cambria"/>
                <w:spacing w:val="-6"/>
                <w:lang w:bidi="en-US"/>
              </w:rPr>
              <w:t xml:space="preserve"> </w:t>
            </w:r>
            <w:r w:rsidRPr="001E2D95">
              <w:rPr>
                <w:rFonts w:ascii="Cambria" w:hAnsi="Cambria"/>
                <w:lang w:bidi="en-US"/>
              </w:rPr>
              <w:t>and</w:t>
            </w:r>
            <w:r w:rsidRPr="001E2D95">
              <w:rPr>
                <w:rFonts w:ascii="Cambria" w:hAnsi="Cambria"/>
                <w:spacing w:val="-6"/>
                <w:lang w:bidi="en-US"/>
              </w:rPr>
              <w:t xml:space="preserve"> </w:t>
            </w:r>
            <w:r w:rsidRPr="001E2D95">
              <w:rPr>
                <w:rFonts w:ascii="Cambria" w:hAnsi="Cambria"/>
                <w:lang w:bidi="en-US"/>
              </w:rPr>
              <w:t>is</w:t>
            </w:r>
            <w:r w:rsidRPr="001E2D95">
              <w:rPr>
                <w:rFonts w:ascii="Cambria" w:hAnsi="Cambria"/>
                <w:spacing w:val="-5"/>
                <w:lang w:bidi="en-US"/>
              </w:rPr>
              <w:t xml:space="preserve"> </w:t>
            </w:r>
            <w:r w:rsidRPr="001E2D95">
              <w:rPr>
                <w:rFonts w:ascii="Cambria" w:hAnsi="Cambria"/>
                <w:lang w:bidi="en-US"/>
              </w:rPr>
              <w:t>being</w:t>
            </w:r>
            <w:r w:rsidRPr="001E2D95">
              <w:rPr>
                <w:rFonts w:ascii="Cambria" w:hAnsi="Cambria"/>
                <w:spacing w:val="-6"/>
                <w:lang w:bidi="en-US"/>
              </w:rPr>
              <w:t xml:space="preserve"> </w:t>
            </w:r>
            <w:r w:rsidRPr="001E2D95">
              <w:rPr>
                <w:rFonts w:ascii="Cambria" w:hAnsi="Cambria"/>
                <w:lang w:bidi="en-US"/>
              </w:rPr>
              <w:t>used</w:t>
            </w:r>
            <w:r w:rsidRPr="001E2D95">
              <w:rPr>
                <w:rFonts w:ascii="Cambria" w:hAnsi="Cambria"/>
                <w:spacing w:val="-6"/>
                <w:lang w:bidi="en-US"/>
              </w:rPr>
              <w:t xml:space="preserve"> </w:t>
            </w:r>
            <w:r w:rsidRPr="001E2D95">
              <w:rPr>
                <w:rFonts w:ascii="Cambria" w:hAnsi="Cambria"/>
                <w:lang w:bidi="en-US"/>
              </w:rPr>
              <w:t>in accordance with its cleared/approved</w:t>
            </w:r>
            <w:r w:rsidRPr="001E2D95">
              <w:rPr>
                <w:rFonts w:ascii="Cambria" w:hAnsi="Cambria"/>
                <w:spacing w:val="-10"/>
                <w:lang w:bidi="en-US"/>
              </w:rPr>
              <w:t xml:space="preserve"> </w:t>
            </w:r>
            <w:r w:rsidRPr="001E2D95">
              <w:rPr>
                <w:rFonts w:ascii="Cambria" w:hAnsi="Cambria"/>
                <w:lang w:bidi="en-US"/>
              </w:rPr>
              <w:t>labelling.</w:t>
            </w:r>
          </w:p>
        </w:tc>
        <w:tc>
          <w:tcPr>
            <w:tcW w:w="416" w:type="pct"/>
          </w:tcPr>
          <w:p w14:paraId="241B286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40E8F13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437AE555"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3A95176D" w14:textId="77777777" w:rsidTr="003871E1">
        <w:trPr>
          <w:trHeight w:val="278"/>
        </w:trPr>
        <w:tc>
          <w:tcPr>
            <w:tcW w:w="3706" w:type="pct"/>
          </w:tcPr>
          <w:p w14:paraId="524F239E"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Collection</w:t>
            </w:r>
            <w:r w:rsidRPr="001E2D95">
              <w:rPr>
                <w:rFonts w:ascii="Cambria" w:hAnsi="Cambria"/>
                <w:spacing w:val="-7"/>
                <w:lang w:bidi="en-US"/>
              </w:rPr>
              <w:t xml:space="preserve"> </w:t>
            </w:r>
            <w:r w:rsidRPr="001E2D95">
              <w:rPr>
                <w:rFonts w:ascii="Cambria" w:hAnsi="Cambria"/>
                <w:lang w:bidi="en-US"/>
              </w:rPr>
              <w:t>of</w:t>
            </w:r>
            <w:r w:rsidRPr="001E2D95">
              <w:rPr>
                <w:rFonts w:ascii="Cambria" w:hAnsi="Cambria"/>
                <w:spacing w:val="-6"/>
                <w:lang w:bidi="en-US"/>
              </w:rPr>
              <w:t xml:space="preserve"> </w:t>
            </w:r>
            <w:r w:rsidRPr="001E2D95">
              <w:rPr>
                <w:rFonts w:ascii="Cambria" w:hAnsi="Cambria"/>
                <w:lang w:bidi="en-US"/>
              </w:rPr>
              <w:t>blood</w:t>
            </w:r>
            <w:r w:rsidRPr="001E2D95">
              <w:rPr>
                <w:rFonts w:ascii="Cambria" w:hAnsi="Cambria"/>
                <w:spacing w:val="-6"/>
                <w:lang w:bidi="en-US"/>
              </w:rPr>
              <w:t xml:space="preserve"> </w:t>
            </w:r>
            <w:r w:rsidRPr="001E2D95">
              <w:rPr>
                <w:rFonts w:ascii="Cambria" w:hAnsi="Cambria"/>
                <w:lang w:bidi="en-US"/>
              </w:rPr>
              <w:t>samples</w:t>
            </w:r>
            <w:r w:rsidRPr="001E2D95">
              <w:rPr>
                <w:rFonts w:ascii="Cambria" w:hAnsi="Cambria"/>
                <w:spacing w:val="-6"/>
                <w:lang w:bidi="en-US"/>
              </w:rPr>
              <w:t xml:space="preserve"> </w:t>
            </w:r>
            <w:r w:rsidRPr="001E2D95">
              <w:rPr>
                <w:rFonts w:ascii="Cambria" w:hAnsi="Cambria"/>
                <w:lang w:bidi="en-US"/>
              </w:rPr>
              <w:t>by</w:t>
            </w:r>
            <w:r w:rsidRPr="001E2D95">
              <w:rPr>
                <w:rFonts w:ascii="Cambria" w:hAnsi="Cambria"/>
                <w:spacing w:val="-6"/>
                <w:lang w:bidi="en-US"/>
              </w:rPr>
              <w:t xml:space="preserve"> </w:t>
            </w:r>
            <w:r w:rsidRPr="001E2D95">
              <w:rPr>
                <w:rFonts w:ascii="Cambria" w:hAnsi="Cambria"/>
                <w:lang w:bidi="en-US"/>
              </w:rPr>
              <w:t>finger</w:t>
            </w:r>
            <w:r w:rsidRPr="001E2D95">
              <w:rPr>
                <w:rFonts w:ascii="Cambria" w:hAnsi="Cambria"/>
                <w:spacing w:val="-7"/>
                <w:lang w:bidi="en-US"/>
              </w:rPr>
              <w:t xml:space="preserve"> </w:t>
            </w:r>
            <w:r w:rsidRPr="001E2D95">
              <w:rPr>
                <w:rFonts w:ascii="Cambria" w:hAnsi="Cambria"/>
                <w:lang w:bidi="en-US"/>
              </w:rPr>
              <w:t>stick,</w:t>
            </w:r>
            <w:r w:rsidRPr="001E2D95">
              <w:rPr>
                <w:rFonts w:ascii="Cambria" w:hAnsi="Cambria"/>
                <w:spacing w:val="-8"/>
                <w:lang w:bidi="en-US"/>
              </w:rPr>
              <w:t xml:space="preserve"> </w:t>
            </w:r>
            <w:r w:rsidRPr="001E2D95">
              <w:rPr>
                <w:rFonts w:ascii="Cambria" w:hAnsi="Cambria"/>
                <w:lang w:bidi="en-US"/>
              </w:rPr>
              <w:t>heel</w:t>
            </w:r>
            <w:r w:rsidRPr="001E2D95">
              <w:rPr>
                <w:rFonts w:ascii="Cambria" w:hAnsi="Cambria"/>
                <w:spacing w:val="-5"/>
                <w:lang w:bidi="en-US"/>
              </w:rPr>
              <w:t xml:space="preserve"> </w:t>
            </w:r>
            <w:r w:rsidRPr="001E2D95">
              <w:rPr>
                <w:rFonts w:ascii="Cambria" w:hAnsi="Cambria"/>
                <w:lang w:bidi="en-US"/>
              </w:rPr>
              <w:t>stick,</w:t>
            </w:r>
            <w:r w:rsidRPr="001E2D95">
              <w:rPr>
                <w:rFonts w:ascii="Cambria" w:hAnsi="Cambria"/>
                <w:spacing w:val="-7"/>
                <w:lang w:bidi="en-US"/>
              </w:rPr>
              <w:t xml:space="preserve"> </w:t>
            </w:r>
            <w:r w:rsidRPr="001E2D95">
              <w:rPr>
                <w:rFonts w:ascii="Cambria" w:hAnsi="Cambria"/>
                <w:lang w:bidi="en-US"/>
              </w:rPr>
              <w:t>ear</w:t>
            </w:r>
            <w:r w:rsidRPr="001E2D95">
              <w:rPr>
                <w:rFonts w:ascii="Cambria" w:hAnsi="Cambria"/>
                <w:spacing w:val="-8"/>
                <w:lang w:bidi="en-US"/>
              </w:rPr>
              <w:t xml:space="preserve"> </w:t>
            </w:r>
            <w:r w:rsidRPr="001E2D95">
              <w:rPr>
                <w:rFonts w:ascii="Cambria" w:hAnsi="Cambria"/>
                <w:lang w:bidi="en-US"/>
              </w:rPr>
              <w:t>stick,</w:t>
            </w:r>
            <w:r w:rsidRPr="001E2D95">
              <w:rPr>
                <w:rFonts w:ascii="Cambria" w:hAnsi="Cambria"/>
                <w:spacing w:val="-6"/>
                <w:lang w:bidi="en-US"/>
              </w:rPr>
              <w:t xml:space="preserve"> </w:t>
            </w:r>
            <w:r w:rsidRPr="001E2D95">
              <w:rPr>
                <w:rFonts w:ascii="Cambria" w:hAnsi="Cambria"/>
                <w:lang w:bidi="en-US"/>
              </w:rPr>
              <w:t>or</w:t>
            </w:r>
            <w:r w:rsidRPr="001E2D95">
              <w:rPr>
                <w:rFonts w:ascii="Cambria" w:hAnsi="Cambria"/>
                <w:spacing w:val="-6"/>
                <w:lang w:bidi="en-US"/>
              </w:rPr>
              <w:t xml:space="preserve"> </w:t>
            </w:r>
            <w:r w:rsidRPr="001E2D95">
              <w:rPr>
                <w:rFonts w:ascii="Cambria" w:hAnsi="Cambria"/>
                <w:lang w:bidi="en-US"/>
              </w:rPr>
              <w:t>venepuncture</w:t>
            </w:r>
            <w:r w:rsidRPr="001E2D95">
              <w:rPr>
                <w:rFonts w:ascii="Cambria" w:hAnsi="Cambria"/>
                <w:spacing w:val="-6"/>
                <w:lang w:bidi="en-US"/>
              </w:rPr>
              <w:t xml:space="preserve"> </w:t>
            </w:r>
            <w:r w:rsidRPr="001E2D95">
              <w:rPr>
                <w:rFonts w:ascii="Cambria" w:hAnsi="Cambria"/>
                <w:lang w:bidi="en-US"/>
              </w:rPr>
              <w:t>as follows:</w:t>
            </w:r>
          </w:p>
          <w:p w14:paraId="41164249" w14:textId="77777777" w:rsidR="00CD6E16" w:rsidRPr="001E2D95" w:rsidRDefault="00CD6E16" w:rsidP="00CD6E16">
            <w:pPr>
              <w:pStyle w:val="standard"/>
              <w:numPr>
                <w:ilvl w:val="0"/>
                <w:numId w:val="5"/>
              </w:numPr>
              <w:spacing w:after="160"/>
              <w:ind w:left="0"/>
              <w:jc w:val="both"/>
              <w:rPr>
                <w:rFonts w:ascii="Cambria" w:hAnsi="Cambria"/>
                <w:b/>
                <w:lang w:bidi="en-US"/>
              </w:rPr>
            </w:pPr>
            <w:r w:rsidRPr="001E2D95">
              <w:rPr>
                <w:rFonts w:ascii="Cambria" w:hAnsi="Cambria"/>
                <w:lang w:bidi="en-US"/>
              </w:rPr>
              <w:t>From healthy, non</w:t>
            </w:r>
            <w:r>
              <w:rPr>
                <w:rFonts w:ascii="Cambria" w:hAnsi="Cambria"/>
                <w:lang w:bidi="en-US"/>
              </w:rPr>
              <w:t>-</w:t>
            </w:r>
            <w:r w:rsidRPr="001E2D95">
              <w:rPr>
                <w:rFonts w:ascii="Cambria" w:hAnsi="Cambria"/>
                <w:lang w:bidi="en-US"/>
              </w:rPr>
              <w:t>pregnant adults who weigh at least 110 pounds, the amounts drawn</w:t>
            </w:r>
            <w:r w:rsidRPr="001E2D95">
              <w:rPr>
                <w:rFonts w:ascii="Cambria" w:hAnsi="Cambria"/>
                <w:spacing w:val="-6"/>
                <w:lang w:bidi="en-US"/>
              </w:rPr>
              <w:t xml:space="preserve"> </w:t>
            </w:r>
            <w:r w:rsidRPr="001E2D95">
              <w:rPr>
                <w:rFonts w:ascii="Cambria" w:hAnsi="Cambria"/>
                <w:lang w:bidi="en-US"/>
              </w:rPr>
              <w:t>do</w:t>
            </w:r>
            <w:r w:rsidRPr="001E2D95">
              <w:rPr>
                <w:rFonts w:ascii="Cambria" w:hAnsi="Cambria"/>
                <w:spacing w:val="-5"/>
                <w:lang w:bidi="en-US"/>
              </w:rPr>
              <w:t xml:space="preserve"> </w:t>
            </w:r>
            <w:r w:rsidRPr="001E2D95">
              <w:rPr>
                <w:rFonts w:ascii="Cambria" w:hAnsi="Cambria"/>
                <w:lang w:bidi="en-US"/>
              </w:rPr>
              <w:t>not</w:t>
            </w:r>
            <w:r w:rsidRPr="001E2D95">
              <w:rPr>
                <w:rFonts w:ascii="Cambria" w:hAnsi="Cambria"/>
                <w:spacing w:val="-5"/>
                <w:lang w:bidi="en-US"/>
              </w:rPr>
              <w:t xml:space="preserve"> </w:t>
            </w:r>
            <w:r w:rsidRPr="001E2D95">
              <w:rPr>
                <w:rFonts w:ascii="Cambria" w:hAnsi="Cambria"/>
                <w:lang w:bidi="en-US"/>
              </w:rPr>
              <w:t>exceed</w:t>
            </w:r>
            <w:r w:rsidRPr="001E2D95">
              <w:rPr>
                <w:rFonts w:ascii="Cambria" w:hAnsi="Cambria"/>
                <w:spacing w:val="-5"/>
                <w:lang w:bidi="en-US"/>
              </w:rPr>
              <w:t xml:space="preserve"> </w:t>
            </w:r>
            <w:r w:rsidRPr="001E2D95">
              <w:rPr>
                <w:rFonts w:ascii="Cambria" w:hAnsi="Cambria"/>
                <w:lang w:bidi="en-US"/>
              </w:rPr>
              <w:t>550</w:t>
            </w:r>
            <w:r w:rsidRPr="001E2D95">
              <w:rPr>
                <w:rFonts w:ascii="Cambria" w:hAnsi="Cambria"/>
                <w:spacing w:val="-5"/>
                <w:lang w:bidi="en-US"/>
              </w:rPr>
              <w:t xml:space="preserve"> </w:t>
            </w:r>
            <w:r w:rsidRPr="001E2D95">
              <w:rPr>
                <w:rFonts w:ascii="Cambria" w:hAnsi="Cambria"/>
                <w:lang w:bidi="en-US"/>
              </w:rPr>
              <w:t>ml</w:t>
            </w:r>
            <w:r w:rsidRPr="001E2D95">
              <w:rPr>
                <w:rFonts w:ascii="Cambria" w:hAnsi="Cambria"/>
                <w:spacing w:val="-5"/>
                <w:lang w:bidi="en-US"/>
              </w:rPr>
              <w:t xml:space="preserve"> </w:t>
            </w:r>
            <w:r w:rsidRPr="001E2D95">
              <w:rPr>
                <w:rFonts w:ascii="Cambria" w:hAnsi="Cambria"/>
                <w:lang w:bidi="en-US"/>
              </w:rPr>
              <w:t>in</w:t>
            </w:r>
            <w:r w:rsidRPr="001E2D95">
              <w:rPr>
                <w:rFonts w:ascii="Cambria" w:hAnsi="Cambria"/>
                <w:spacing w:val="-6"/>
                <w:lang w:bidi="en-US"/>
              </w:rPr>
              <w:t xml:space="preserve"> </w:t>
            </w:r>
            <w:r w:rsidRPr="001E2D95">
              <w:rPr>
                <w:rFonts w:ascii="Cambria" w:hAnsi="Cambria"/>
                <w:lang w:bidi="en-US"/>
              </w:rPr>
              <w:t>an</w:t>
            </w:r>
            <w:r w:rsidRPr="001E2D95">
              <w:rPr>
                <w:rFonts w:ascii="Cambria" w:hAnsi="Cambria"/>
                <w:spacing w:val="-5"/>
                <w:lang w:bidi="en-US"/>
              </w:rPr>
              <w:t xml:space="preserve"> </w:t>
            </w:r>
            <w:r w:rsidRPr="001E2D95">
              <w:rPr>
                <w:rFonts w:ascii="Cambria" w:hAnsi="Cambria"/>
                <w:lang w:bidi="en-US"/>
              </w:rPr>
              <w:t>8</w:t>
            </w:r>
            <w:r w:rsidRPr="001E2D95">
              <w:rPr>
                <w:rFonts w:ascii="Cambria" w:hAnsi="Cambria"/>
                <w:spacing w:val="-6"/>
                <w:lang w:bidi="en-US"/>
              </w:rPr>
              <w:t xml:space="preserve"> </w:t>
            </w:r>
            <w:r w:rsidRPr="001E2D95">
              <w:rPr>
                <w:rFonts w:ascii="Cambria" w:hAnsi="Cambria"/>
                <w:lang w:bidi="en-US"/>
              </w:rPr>
              <w:t>week</w:t>
            </w:r>
            <w:r w:rsidRPr="001E2D95">
              <w:rPr>
                <w:rFonts w:ascii="Cambria" w:hAnsi="Cambria"/>
                <w:spacing w:val="-5"/>
                <w:lang w:bidi="en-US"/>
              </w:rPr>
              <w:t xml:space="preserve"> </w:t>
            </w:r>
            <w:r w:rsidRPr="001E2D95">
              <w:rPr>
                <w:rFonts w:ascii="Cambria" w:hAnsi="Cambria"/>
                <w:lang w:bidi="en-US"/>
              </w:rPr>
              <w:t>period</w:t>
            </w:r>
            <w:r w:rsidRPr="001E2D95">
              <w:rPr>
                <w:rFonts w:ascii="Cambria" w:hAnsi="Cambria"/>
                <w:spacing w:val="-6"/>
                <w:lang w:bidi="en-US"/>
              </w:rPr>
              <w:t xml:space="preserve"> </w:t>
            </w:r>
            <w:r w:rsidRPr="001E2D95">
              <w:rPr>
                <w:rFonts w:ascii="Cambria" w:hAnsi="Cambria"/>
                <w:lang w:bidi="en-US"/>
              </w:rPr>
              <w:t>and</w:t>
            </w:r>
            <w:r w:rsidRPr="001E2D95">
              <w:rPr>
                <w:rFonts w:ascii="Cambria" w:hAnsi="Cambria"/>
                <w:spacing w:val="-6"/>
                <w:lang w:bidi="en-US"/>
              </w:rPr>
              <w:t xml:space="preserve"> </w:t>
            </w:r>
            <w:r w:rsidRPr="001E2D95">
              <w:rPr>
                <w:rFonts w:ascii="Cambria" w:hAnsi="Cambria"/>
                <w:lang w:bidi="en-US"/>
              </w:rPr>
              <w:t>collection</w:t>
            </w:r>
            <w:r w:rsidRPr="001E2D95">
              <w:rPr>
                <w:rFonts w:ascii="Cambria" w:hAnsi="Cambria"/>
                <w:spacing w:val="-6"/>
                <w:lang w:bidi="en-US"/>
              </w:rPr>
              <w:t xml:space="preserve"> </w:t>
            </w:r>
            <w:r w:rsidRPr="001E2D95">
              <w:rPr>
                <w:rFonts w:ascii="Cambria" w:hAnsi="Cambria"/>
                <w:lang w:bidi="en-US"/>
              </w:rPr>
              <w:t>does</w:t>
            </w:r>
            <w:r w:rsidRPr="001E2D95">
              <w:rPr>
                <w:rFonts w:ascii="Cambria" w:hAnsi="Cambria"/>
                <w:spacing w:val="-5"/>
                <w:lang w:bidi="en-US"/>
              </w:rPr>
              <w:t xml:space="preserve"> </w:t>
            </w:r>
            <w:r w:rsidRPr="001E2D95">
              <w:rPr>
                <w:rFonts w:ascii="Cambria" w:hAnsi="Cambria"/>
                <w:lang w:bidi="en-US"/>
              </w:rPr>
              <w:t>not</w:t>
            </w:r>
            <w:r w:rsidRPr="001E2D95">
              <w:rPr>
                <w:rFonts w:ascii="Cambria" w:hAnsi="Cambria"/>
                <w:spacing w:val="-5"/>
                <w:lang w:bidi="en-US"/>
              </w:rPr>
              <w:t xml:space="preserve"> </w:t>
            </w:r>
            <w:r w:rsidRPr="001E2D95">
              <w:rPr>
                <w:rFonts w:ascii="Cambria" w:hAnsi="Cambria"/>
                <w:lang w:bidi="en-US"/>
              </w:rPr>
              <w:t>occur more frequently than 2 times per week;</w:t>
            </w:r>
            <w:r w:rsidRPr="001E2D95">
              <w:rPr>
                <w:rFonts w:ascii="Cambria" w:hAnsi="Cambria"/>
                <w:spacing w:val="-13"/>
                <w:lang w:bidi="en-US"/>
              </w:rPr>
              <w:t xml:space="preserve"> </w:t>
            </w:r>
            <w:r w:rsidRPr="001E2D95">
              <w:rPr>
                <w:rFonts w:ascii="Cambria" w:hAnsi="Cambria"/>
                <w:b/>
                <w:lang w:bidi="en-US"/>
              </w:rPr>
              <w:t>or</w:t>
            </w:r>
          </w:p>
        </w:tc>
        <w:tc>
          <w:tcPr>
            <w:tcW w:w="416" w:type="pct"/>
          </w:tcPr>
          <w:p w14:paraId="0DF9B4DA"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3F9BC9DD"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569C05BD"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2AAB1D99" w14:textId="77777777" w:rsidTr="003871E1">
        <w:trPr>
          <w:trHeight w:val="278"/>
        </w:trPr>
        <w:tc>
          <w:tcPr>
            <w:tcW w:w="3706" w:type="pct"/>
          </w:tcPr>
          <w:p w14:paraId="04B07C6E" w14:textId="77777777" w:rsidR="00CD6E16" w:rsidRPr="001E2D95" w:rsidRDefault="00CD6E16" w:rsidP="00CD6E16">
            <w:pPr>
              <w:pStyle w:val="standard"/>
              <w:numPr>
                <w:ilvl w:val="0"/>
                <w:numId w:val="5"/>
              </w:numPr>
              <w:spacing w:after="160"/>
              <w:ind w:left="0"/>
              <w:jc w:val="both"/>
              <w:rPr>
                <w:rFonts w:ascii="Cambria" w:hAnsi="Cambria"/>
                <w:lang w:bidi="en-US"/>
              </w:rPr>
            </w:pPr>
            <w:r w:rsidRPr="001E2D95">
              <w:rPr>
                <w:rFonts w:ascii="Cambria" w:hAnsi="Cambria"/>
                <w:lang w:bidi="en-US"/>
              </w:rPr>
              <w:t>From</w:t>
            </w:r>
            <w:r w:rsidRPr="001E2D95">
              <w:rPr>
                <w:rFonts w:ascii="Cambria" w:hAnsi="Cambria"/>
                <w:spacing w:val="-7"/>
                <w:lang w:bidi="en-US"/>
              </w:rPr>
              <w:t xml:space="preserve"> </w:t>
            </w:r>
            <w:r w:rsidRPr="001E2D95">
              <w:rPr>
                <w:rFonts w:ascii="Cambria" w:hAnsi="Cambria"/>
                <w:lang w:bidi="en-US"/>
              </w:rPr>
              <w:t>other</w:t>
            </w:r>
            <w:r w:rsidRPr="001E2D95">
              <w:rPr>
                <w:rFonts w:ascii="Cambria" w:hAnsi="Cambria"/>
                <w:spacing w:val="-6"/>
                <w:lang w:bidi="en-US"/>
              </w:rPr>
              <w:t xml:space="preserve"> </w:t>
            </w:r>
            <w:r w:rsidRPr="001E2D95">
              <w:rPr>
                <w:rFonts w:ascii="Cambria" w:hAnsi="Cambria"/>
                <w:lang w:bidi="en-US"/>
              </w:rPr>
              <w:t>adults</w:t>
            </w:r>
            <w:r w:rsidRPr="001E2D95">
              <w:rPr>
                <w:rFonts w:ascii="Cambria" w:hAnsi="Cambria"/>
                <w:spacing w:val="-6"/>
                <w:lang w:bidi="en-US"/>
              </w:rPr>
              <w:t xml:space="preserve"> </w:t>
            </w:r>
            <w:r w:rsidRPr="001E2D95">
              <w:rPr>
                <w:rFonts w:ascii="Cambria" w:hAnsi="Cambria"/>
                <w:lang w:bidi="en-US"/>
              </w:rPr>
              <w:t>and</w:t>
            </w:r>
            <w:r w:rsidRPr="001E2D95">
              <w:rPr>
                <w:rFonts w:ascii="Cambria" w:hAnsi="Cambria"/>
                <w:spacing w:val="-5"/>
                <w:lang w:bidi="en-US"/>
              </w:rPr>
              <w:t xml:space="preserve"> </w:t>
            </w:r>
            <w:r w:rsidRPr="001E2D95">
              <w:rPr>
                <w:rFonts w:ascii="Cambria" w:hAnsi="Cambria"/>
                <w:lang w:bidi="en-US"/>
              </w:rPr>
              <w:t>children,</w:t>
            </w:r>
            <w:r w:rsidRPr="001E2D95">
              <w:rPr>
                <w:rFonts w:ascii="Cambria" w:hAnsi="Cambria"/>
                <w:spacing w:val="-8"/>
                <w:lang w:bidi="en-US"/>
              </w:rPr>
              <w:t xml:space="preserve"> </w:t>
            </w:r>
            <w:r w:rsidRPr="001E2D95">
              <w:rPr>
                <w:rFonts w:ascii="Cambria" w:hAnsi="Cambria"/>
                <w:lang w:bidi="en-US"/>
              </w:rPr>
              <w:t>considering</w:t>
            </w:r>
            <w:r w:rsidRPr="001E2D95">
              <w:rPr>
                <w:rFonts w:ascii="Cambria" w:hAnsi="Cambria"/>
                <w:spacing w:val="-7"/>
                <w:lang w:bidi="en-US"/>
              </w:rPr>
              <w:t xml:space="preserve"> </w:t>
            </w:r>
            <w:r w:rsidRPr="001E2D95">
              <w:rPr>
                <w:rFonts w:ascii="Cambria" w:hAnsi="Cambria"/>
                <w:lang w:bidi="en-US"/>
              </w:rPr>
              <w:t>the</w:t>
            </w:r>
            <w:r w:rsidRPr="001E2D95">
              <w:rPr>
                <w:rFonts w:ascii="Cambria" w:hAnsi="Cambria"/>
                <w:spacing w:val="-5"/>
                <w:lang w:bidi="en-US"/>
              </w:rPr>
              <w:t xml:space="preserve"> </w:t>
            </w:r>
            <w:r w:rsidRPr="001E2D95">
              <w:rPr>
                <w:rFonts w:ascii="Cambria" w:hAnsi="Cambria"/>
                <w:lang w:bidi="en-US"/>
              </w:rPr>
              <w:t>age,</w:t>
            </w:r>
            <w:r w:rsidRPr="001E2D95">
              <w:rPr>
                <w:rFonts w:ascii="Cambria" w:hAnsi="Cambria"/>
                <w:spacing w:val="-7"/>
                <w:lang w:bidi="en-US"/>
              </w:rPr>
              <w:t xml:space="preserve"> </w:t>
            </w:r>
            <w:r w:rsidRPr="001E2D95">
              <w:rPr>
                <w:rFonts w:ascii="Cambria" w:hAnsi="Cambria"/>
                <w:lang w:bidi="en-US"/>
              </w:rPr>
              <w:t>weight,</w:t>
            </w:r>
            <w:r w:rsidRPr="001E2D95">
              <w:rPr>
                <w:rFonts w:ascii="Cambria" w:hAnsi="Cambria"/>
                <w:spacing w:val="-7"/>
                <w:lang w:bidi="en-US"/>
              </w:rPr>
              <w:t xml:space="preserve"> </w:t>
            </w:r>
            <w:r w:rsidRPr="001E2D95">
              <w:rPr>
                <w:rFonts w:ascii="Cambria" w:hAnsi="Cambria"/>
                <w:lang w:bidi="en-US"/>
              </w:rPr>
              <w:t>and</w:t>
            </w:r>
            <w:r w:rsidRPr="001E2D95">
              <w:rPr>
                <w:rFonts w:ascii="Cambria" w:hAnsi="Cambria"/>
                <w:spacing w:val="-5"/>
                <w:lang w:bidi="en-US"/>
              </w:rPr>
              <w:t xml:space="preserve"> </w:t>
            </w:r>
            <w:r w:rsidRPr="001E2D95">
              <w:rPr>
                <w:rFonts w:ascii="Cambria" w:hAnsi="Cambria"/>
                <w:lang w:bidi="en-US"/>
              </w:rPr>
              <w:t>health</w:t>
            </w:r>
            <w:r w:rsidRPr="001E2D95">
              <w:rPr>
                <w:rFonts w:ascii="Cambria" w:hAnsi="Cambria"/>
                <w:spacing w:val="-7"/>
                <w:lang w:bidi="en-US"/>
              </w:rPr>
              <w:t xml:space="preserve"> </w:t>
            </w:r>
            <w:r w:rsidRPr="001E2D95">
              <w:rPr>
                <w:rFonts w:ascii="Cambria" w:hAnsi="Cambria"/>
                <w:lang w:bidi="en-US"/>
              </w:rPr>
              <w:t>of</w:t>
            </w:r>
            <w:r w:rsidRPr="001E2D95">
              <w:rPr>
                <w:rFonts w:ascii="Cambria" w:hAnsi="Cambria"/>
                <w:spacing w:val="-7"/>
                <w:lang w:bidi="en-US"/>
              </w:rPr>
              <w:t xml:space="preserve"> </w:t>
            </w:r>
            <w:r w:rsidRPr="001E2D95">
              <w:rPr>
                <w:rFonts w:ascii="Cambria" w:hAnsi="Cambria"/>
                <w:lang w:bidi="en-US"/>
              </w:rPr>
              <w:t xml:space="preserve">the </w:t>
            </w:r>
            <w:r>
              <w:rPr>
                <w:rFonts w:ascii="Cambria" w:hAnsi="Cambria"/>
                <w:lang w:bidi="en-US"/>
              </w:rPr>
              <w:t>participant</w:t>
            </w:r>
            <w:r w:rsidRPr="001E2D95">
              <w:rPr>
                <w:rFonts w:ascii="Cambria" w:hAnsi="Cambria"/>
                <w:lang w:bidi="en-US"/>
              </w:rPr>
              <w:t>s, the collection procedure, the amount of blood to be collected, the frequency with which it will be</w:t>
            </w:r>
            <w:r w:rsidRPr="001E2D95">
              <w:rPr>
                <w:rFonts w:ascii="Cambria" w:hAnsi="Cambria"/>
                <w:spacing w:val="-14"/>
                <w:lang w:bidi="en-US"/>
              </w:rPr>
              <w:t xml:space="preserve"> </w:t>
            </w:r>
            <w:r w:rsidRPr="001E2D95">
              <w:rPr>
                <w:rFonts w:ascii="Cambria" w:hAnsi="Cambria"/>
                <w:lang w:bidi="en-US"/>
              </w:rPr>
              <w:t>collected.</w:t>
            </w:r>
          </w:p>
        </w:tc>
        <w:tc>
          <w:tcPr>
            <w:tcW w:w="416" w:type="pct"/>
          </w:tcPr>
          <w:p w14:paraId="01A2348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46C6954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4B58D9DF"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169BD95E" w14:textId="77777777" w:rsidTr="003871E1">
        <w:trPr>
          <w:trHeight w:val="278"/>
        </w:trPr>
        <w:tc>
          <w:tcPr>
            <w:tcW w:w="3706" w:type="pct"/>
          </w:tcPr>
          <w:p w14:paraId="019B4B68" w14:textId="77777777" w:rsidR="00CD6E16" w:rsidRPr="001E2D95" w:rsidRDefault="00CD6E16" w:rsidP="00CD6E16">
            <w:pPr>
              <w:pStyle w:val="standard"/>
              <w:numPr>
                <w:ilvl w:val="0"/>
                <w:numId w:val="5"/>
              </w:numPr>
              <w:spacing w:after="160"/>
              <w:ind w:left="0"/>
              <w:jc w:val="both"/>
              <w:rPr>
                <w:rFonts w:ascii="Cambria" w:hAnsi="Cambria"/>
                <w:b/>
                <w:lang w:bidi="en-US"/>
              </w:rPr>
            </w:pPr>
            <w:r w:rsidRPr="001E2D95">
              <w:rPr>
                <w:rFonts w:ascii="Cambria" w:hAnsi="Cambria"/>
                <w:lang w:bidi="en-US"/>
              </w:rPr>
              <w:t>The</w:t>
            </w:r>
            <w:r w:rsidRPr="001E2D95">
              <w:rPr>
                <w:rFonts w:ascii="Cambria" w:hAnsi="Cambria"/>
                <w:spacing w:val="-5"/>
                <w:lang w:bidi="en-US"/>
              </w:rPr>
              <w:t xml:space="preserve"> </w:t>
            </w:r>
            <w:r w:rsidRPr="001E2D95">
              <w:rPr>
                <w:rFonts w:ascii="Cambria" w:hAnsi="Cambria"/>
                <w:lang w:bidi="en-US"/>
              </w:rPr>
              <w:t>amount</w:t>
            </w:r>
            <w:r w:rsidRPr="001E2D95">
              <w:rPr>
                <w:rFonts w:ascii="Cambria" w:hAnsi="Cambria"/>
                <w:spacing w:val="-5"/>
                <w:lang w:bidi="en-US"/>
              </w:rPr>
              <w:t xml:space="preserve"> </w:t>
            </w:r>
            <w:r w:rsidRPr="001E2D95">
              <w:rPr>
                <w:rFonts w:ascii="Cambria" w:hAnsi="Cambria"/>
                <w:lang w:bidi="en-US"/>
              </w:rPr>
              <w:t>drawn</w:t>
            </w:r>
            <w:r w:rsidRPr="001E2D95">
              <w:rPr>
                <w:rFonts w:ascii="Cambria" w:hAnsi="Cambria"/>
                <w:spacing w:val="-5"/>
                <w:lang w:bidi="en-US"/>
              </w:rPr>
              <w:t xml:space="preserve"> </w:t>
            </w:r>
            <w:r w:rsidRPr="001E2D95">
              <w:rPr>
                <w:rFonts w:ascii="Cambria" w:hAnsi="Cambria"/>
                <w:lang w:bidi="en-US"/>
              </w:rPr>
              <w:t>does</w:t>
            </w:r>
            <w:r w:rsidRPr="001E2D95">
              <w:rPr>
                <w:rFonts w:ascii="Cambria" w:hAnsi="Cambria"/>
                <w:spacing w:val="-3"/>
                <w:lang w:bidi="en-US"/>
              </w:rPr>
              <w:t xml:space="preserve"> </w:t>
            </w:r>
            <w:r w:rsidRPr="001E2D95">
              <w:rPr>
                <w:rFonts w:ascii="Cambria" w:hAnsi="Cambria"/>
                <w:lang w:bidi="en-US"/>
              </w:rPr>
              <w:t>not</w:t>
            </w:r>
            <w:r w:rsidRPr="001E2D95">
              <w:rPr>
                <w:rFonts w:ascii="Cambria" w:hAnsi="Cambria"/>
                <w:spacing w:val="-4"/>
                <w:lang w:bidi="en-US"/>
              </w:rPr>
              <w:t xml:space="preserve"> </w:t>
            </w:r>
            <w:r w:rsidRPr="001E2D95">
              <w:rPr>
                <w:rFonts w:ascii="Cambria" w:hAnsi="Cambria"/>
                <w:lang w:bidi="en-US"/>
              </w:rPr>
              <w:t>exceed</w:t>
            </w:r>
            <w:r w:rsidRPr="001E2D95">
              <w:rPr>
                <w:rFonts w:ascii="Cambria" w:hAnsi="Cambria"/>
                <w:spacing w:val="-4"/>
                <w:lang w:bidi="en-US"/>
              </w:rPr>
              <w:t xml:space="preserve"> </w:t>
            </w:r>
            <w:r w:rsidRPr="001E2D95">
              <w:rPr>
                <w:rFonts w:ascii="Cambria" w:hAnsi="Cambria"/>
                <w:lang w:bidi="en-US"/>
              </w:rPr>
              <w:t>the</w:t>
            </w:r>
            <w:r w:rsidRPr="001E2D95">
              <w:rPr>
                <w:rFonts w:ascii="Cambria" w:hAnsi="Cambria"/>
                <w:spacing w:val="-5"/>
                <w:lang w:bidi="en-US"/>
              </w:rPr>
              <w:t xml:space="preserve"> </w:t>
            </w:r>
            <w:r w:rsidRPr="001E2D95">
              <w:rPr>
                <w:rFonts w:ascii="Cambria" w:hAnsi="Cambria"/>
                <w:lang w:bidi="en-US"/>
              </w:rPr>
              <w:t>lesser</w:t>
            </w:r>
            <w:r w:rsidRPr="001E2D95">
              <w:rPr>
                <w:rFonts w:ascii="Cambria" w:hAnsi="Cambria"/>
                <w:spacing w:val="-4"/>
                <w:lang w:bidi="en-US"/>
              </w:rPr>
              <w:t xml:space="preserve"> </w:t>
            </w:r>
            <w:r w:rsidRPr="001E2D95">
              <w:rPr>
                <w:rFonts w:ascii="Cambria" w:hAnsi="Cambria"/>
                <w:lang w:bidi="en-US"/>
              </w:rPr>
              <w:t>of</w:t>
            </w:r>
            <w:r w:rsidRPr="001E2D95">
              <w:rPr>
                <w:rFonts w:ascii="Cambria" w:hAnsi="Cambria"/>
                <w:spacing w:val="-4"/>
                <w:lang w:bidi="en-US"/>
              </w:rPr>
              <w:t xml:space="preserve"> </w:t>
            </w:r>
            <w:r w:rsidRPr="001E2D95">
              <w:rPr>
                <w:rFonts w:ascii="Cambria" w:hAnsi="Cambria"/>
                <w:lang w:bidi="en-US"/>
              </w:rPr>
              <w:t>50</w:t>
            </w:r>
            <w:r w:rsidRPr="001E2D95">
              <w:rPr>
                <w:rFonts w:ascii="Cambria" w:hAnsi="Cambria"/>
                <w:spacing w:val="-5"/>
                <w:lang w:bidi="en-US"/>
              </w:rPr>
              <w:t xml:space="preserve"> </w:t>
            </w:r>
            <w:r w:rsidRPr="001E2D95">
              <w:rPr>
                <w:rFonts w:ascii="Cambria" w:hAnsi="Cambria"/>
                <w:lang w:bidi="en-US"/>
              </w:rPr>
              <w:t>ml</w:t>
            </w:r>
            <w:r w:rsidRPr="001E2D95">
              <w:rPr>
                <w:rFonts w:ascii="Cambria" w:hAnsi="Cambria"/>
                <w:spacing w:val="-4"/>
                <w:lang w:bidi="en-US"/>
              </w:rPr>
              <w:t xml:space="preserve"> </w:t>
            </w:r>
            <w:r w:rsidRPr="001E2D95">
              <w:rPr>
                <w:rFonts w:ascii="Cambria" w:hAnsi="Cambria"/>
                <w:lang w:bidi="en-US"/>
              </w:rPr>
              <w:t>or</w:t>
            </w:r>
            <w:r w:rsidRPr="001E2D95">
              <w:rPr>
                <w:rFonts w:ascii="Cambria" w:hAnsi="Cambria"/>
                <w:spacing w:val="-5"/>
                <w:lang w:bidi="en-US"/>
              </w:rPr>
              <w:t xml:space="preserve"> </w:t>
            </w:r>
            <w:r w:rsidRPr="001E2D95">
              <w:rPr>
                <w:rFonts w:ascii="Cambria" w:hAnsi="Cambria"/>
                <w:lang w:bidi="en-US"/>
              </w:rPr>
              <w:t>3</w:t>
            </w:r>
            <w:r w:rsidRPr="001E2D95">
              <w:rPr>
                <w:rFonts w:ascii="Cambria" w:hAnsi="Cambria"/>
                <w:spacing w:val="-4"/>
                <w:lang w:bidi="en-US"/>
              </w:rPr>
              <w:t xml:space="preserve"> </w:t>
            </w:r>
            <w:r w:rsidRPr="001E2D95">
              <w:rPr>
                <w:rFonts w:ascii="Cambria" w:hAnsi="Cambria"/>
                <w:lang w:bidi="en-US"/>
              </w:rPr>
              <w:t>ml</w:t>
            </w:r>
            <w:r w:rsidRPr="001E2D95">
              <w:rPr>
                <w:rFonts w:ascii="Cambria" w:hAnsi="Cambria"/>
                <w:spacing w:val="-4"/>
                <w:lang w:bidi="en-US"/>
              </w:rPr>
              <w:t xml:space="preserve"> </w:t>
            </w:r>
            <w:r w:rsidRPr="001E2D95">
              <w:rPr>
                <w:rFonts w:ascii="Cambria" w:hAnsi="Cambria"/>
                <w:lang w:bidi="en-US"/>
              </w:rPr>
              <w:t>per</w:t>
            </w:r>
            <w:r w:rsidRPr="001E2D95">
              <w:rPr>
                <w:rFonts w:ascii="Cambria" w:hAnsi="Cambria"/>
                <w:spacing w:val="-3"/>
                <w:lang w:bidi="en-US"/>
              </w:rPr>
              <w:t xml:space="preserve"> </w:t>
            </w:r>
            <w:r w:rsidRPr="001E2D95">
              <w:rPr>
                <w:rFonts w:ascii="Cambria" w:hAnsi="Cambria"/>
                <w:lang w:bidi="en-US"/>
              </w:rPr>
              <w:t>kg</w:t>
            </w:r>
            <w:r w:rsidRPr="001E2D95">
              <w:rPr>
                <w:rFonts w:ascii="Cambria" w:hAnsi="Cambria"/>
                <w:spacing w:val="-5"/>
                <w:lang w:bidi="en-US"/>
              </w:rPr>
              <w:t xml:space="preserve"> </w:t>
            </w:r>
            <w:r w:rsidRPr="001E2D95">
              <w:rPr>
                <w:rFonts w:ascii="Cambria" w:hAnsi="Cambria"/>
                <w:lang w:bidi="en-US"/>
              </w:rPr>
              <w:t>in</w:t>
            </w:r>
            <w:r w:rsidRPr="001E2D95">
              <w:rPr>
                <w:rFonts w:ascii="Cambria" w:hAnsi="Cambria"/>
                <w:spacing w:val="-4"/>
                <w:lang w:bidi="en-US"/>
              </w:rPr>
              <w:t xml:space="preserve"> </w:t>
            </w:r>
            <w:r w:rsidRPr="001E2D95">
              <w:rPr>
                <w:rFonts w:ascii="Cambria" w:hAnsi="Cambria"/>
                <w:lang w:bidi="en-US"/>
              </w:rPr>
              <w:t>an</w:t>
            </w:r>
            <w:r w:rsidRPr="001E2D95">
              <w:rPr>
                <w:rFonts w:ascii="Cambria" w:hAnsi="Cambria"/>
                <w:spacing w:val="-6"/>
                <w:lang w:bidi="en-US"/>
              </w:rPr>
              <w:t xml:space="preserve"> </w:t>
            </w:r>
            <w:r w:rsidRPr="001E2D95">
              <w:rPr>
                <w:rFonts w:ascii="Cambria" w:hAnsi="Cambria"/>
                <w:lang w:bidi="en-US"/>
              </w:rPr>
              <w:t>8 week period</w:t>
            </w:r>
            <w:r w:rsidRPr="001E2D95">
              <w:rPr>
                <w:rFonts w:ascii="Cambria" w:hAnsi="Cambria"/>
                <w:spacing w:val="-4"/>
                <w:lang w:bidi="en-US"/>
              </w:rPr>
              <w:t xml:space="preserve"> </w:t>
            </w:r>
            <w:r w:rsidRPr="001E2D95">
              <w:rPr>
                <w:rFonts w:ascii="Cambria" w:hAnsi="Cambria"/>
                <w:b/>
                <w:lang w:bidi="en-US"/>
              </w:rPr>
              <w:t>and</w:t>
            </w:r>
          </w:p>
        </w:tc>
        <w:tc>
          <w:tcPr>
            <w:tcW w:w="416" w:type="pct"/>
          </w:tcPr>
          <w:p w14:paraId="3DA8799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034CB700"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31153B97"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7CA82766" w14:textId="77777777" w:rsidTr="003871E1">
        <w:trPr>
          <w:trHeight w:val="278"/>
        </w:trPr>
        <w:tc>
          <w:tcPr>
            <w:tcW w:w="3706" w:type="pct"/>
          </w:tcPr>
          <w:p w14:paraId="73EE9687" w14:textId="77777777" w:rsidR="00CD6E16" w:rsidRPr="001E2D95" w:rsidRDefault="00CD6E16" w:rsidP="00CD6E16">
            <w:pPr>
              <w:pStyle w:val="standard"/>
              <w:numPr>
                <w:ilvl w:val="0"/>
                <w:numId w:val="5"/>
              </w:numPr>
              <w:spacing w:after="160"/>
              <w:ind w:left="0"/>
              <w:jc w:val="both"/>
              <w:rPr>
                <w:rFonts w:ascii="Cambria" w:hAnsi="Cambria"/>
                <w:lang w:bidi="en-US"/>
              </w:rPr>
            </w:pPr>
            <w:r w:rsidRPr="001E2D95">
              <w:rPr>
                <w:rFonts w:ascii="Cambria" w:hAnsi="Cambria"/>
                <w:lang w:bidi="en-US"/>
              </w:rPr>
              <w:t>Collection does not occur more frequently than 2 times per</w:t>
            </w:r>
            <w:r w:rsidRPr="001E2D95">
              <w:rPr>
                <w:rFonts w:ascii="Cambria" w:hAnsi="Cambria"/>
                <w:spacing w:val="-25"/>
                <w:lang w:bidi="en-US"/>
              </w:rPr>
              <w:t xml:space="preserve"> </w:t>
            </w:r>
            <w:r w:rsidRPr="001E2D95">
              <w:rPr>
                <w:rFonts w:ascii="Cambria" w:hAnsi="Cambria"/>
                <w:lang w:bidi="en-US"/>
              </w:rPr>
              <w:t>week.</w:t>
            </w:r>
          </w:p>
        </w:tc>
        <w:tc>
          <w:tcPr>
            <w:tcW w:w="416" w:type="pct"/>
          </w:tcPr>
          <w:p w14:paraId="2311BFC4"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7AF68C74"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5F773E91"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238FA871" w14:textId="77777777" w:rsidTr="003871E1">
        <w:trPr>
          <w:trHeight w:val="278"/>
        </w:trPr>
        <w:tc>
          <w:tcPr>
            <w:tcW w:w="3706" w:type="pct"/>
          </w:tcPr>
          <w:p w14:paraId="59FC7561"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Prospective</w:t>
            </w:r>
            <w:r w:rsidRPr="001E2D95">
              <w:rPr>
                <w:rFonts w:ascii="Cambria" w:hAnsi="Cambria"/>
                <w:spacing w:val="-9"/>
                <w:lang w:bidi="en-US"/>
              </w:rPr>
              <w:t xml:space="preserve"> </w:t>
            </w:r>
            <w:r w:rsidRPr="001E2D95">
              <w:rPr>
                <w:rFonts w:ascii="Cambria" w:hAnsi="Cambria"/>
                <w:lang w:bidi="en-US"/>
              </w:rPr>
              <w:t>collection</w:t>
            </w:r>
            <w:r w:rsidRPr="001E2D95">
              <w:rPr>
                <w:rFonts w:ascii="Cambria" w:hAnsi="Cambria"/>
                <w:spacing w:val="-10"/>
                <w:lang w:bidi="en-US"/>
              </w:rPr>
              <w:t xml:space="preserve"> </w:t>
            </w:r>
            <w:r w:rsidRPr="001E2D95">
              <w:rPr>
                <w:rFonts w:ascii="Cambria" w:hAnsi="Cambria"/>
                <w:lang w:bidi="en-US"/>
              </w:rPr>
              <w:t>of</w:t>
            </w:r>
            <w:r w:rsidRPr="001E2D95">
              <w:rPr>
                <w:rFonts w:ascii="Cambria" w:hAnsi="Cambria"/>
                <w:spacing w:val="-9"/>
                <w:lang w:bidi="en-US"/>
              </w:rPr>
              <w:t xml:space="preserve"> </w:t>
            </w:r>
            <w:r w:rsidRPr="001E2D95">
              <w:rPr>
                <w:rFonts w:ascii="Cambria" w:hAnsi="Cambria"/>
                <w:lang w:bidi="en-US"/>
              </w:rPr>
              <w:t>biological</w:t>
            </w:r>
            <w:r w:rsidRPr="001E2D95">
              <w:rPr>
                <w:rFonts w:ascii="Cambria" w:hAnsi="Cambria"/>
                <w:spacing w:val="-9"/>
                <w:lang w:bidi="en-US"/>
              </w:rPr>
              <w:t xml:space="preserve"> </w:t>
            </w:r>
            <w:r w:rsidRPr="001E2D95">
              <w:rPr>
                <w:rFonts w:ascii="Cambria" w:hAnsi="Cambria"/>
                <w:lang w:bidi="en-US"/>
              </w:rPr>
              <w:t>specimens</w:t>
            </w:r>
            <w:r w:rsidRPr="001E2D95">
              <w:rPr>
                <w:rFonts w:ascii="Cambria" w:hAnsi="Cambria"/>
                <w:spacing w:val="-9"/>
                <w:lang w:bidi="en-US"/>
              </w:rPr>
              <w:t xml:space="preserve"> </w:t>
            </w:r>
            <w:r w:rsidRPr="001E2D95">
              <w:rPr>
                <w:rFonts w:ascii="Cambria" w:hAnsi="Cambria"/>
                <w:lang w:bidi="en-US"/>
              </w:rPr>
              <w:t>for</w:t>
            </w:r>
            <w:r w:rsidRPr="001E2D95">
              <w:rPr>
                <w:rFonts w:ascii="Cambria" w:hAnsi="Cambria"/>
                <w:spacing w:val="-10"/>
                <w:lang w:bidi="en-US"/>
              </w:rPr>
              <w:t xml:space="preserve"> </w:t>
            </w:r>
            <w:r w:rsidRPr="001E2D95">
              <w:rPr>
                <w:rFonts w:ascii="Cambria" w:hAnsi="Cambria"/>
                <w:lang w:bidi="en-US"/>
              </w:rPr>
              <w:t>research</w:t>
            </w:r>
            <w:r w:rsidRPr="001E2D95">
              <w:rPr>
                <w:rFonts w:ascii="Cambria" w:hAnsi="Cambria"/>
                <w:spacing w:val="-8"/>
                <w:lang w:bidi="en-US"/>
              </w:rPr>
              <w:t xml:space="preserve"> </w:t>
            </w:r>
            <w:r w:rsidRPr="001E2D95">
              <w:rPr>
                <w:rFonts w:ascii="Cambria" w:hAnsi="Cambria"/>
                <w:lang w:bidi="en-US"/>
              </w:rPr>
              <w:t>purposes</w:t>
            </w:r>
            <w:r w:rsidRPr="001E2D95">
              <w:rPr>
                <w:rFonts w:ascii="Cambria" w:hAnsi="Cambria"/>
                <w:spacing w:val="-10"/>
                <w:lang w:bidi="en-US"/>
              </w:rPr>
              <w:t xml:space="preserve"> </w:t>
            </w:r>
            <w:r w:rsidRPr="001E2D95">
              <w:rPr>
                <w:rFonts w:ascii="Cambria" w:hAnsi="Cambria"/>
                <w:lang w:bidi="en-US"/>
              </w:rPr>
              <w:t>by</w:t>
            </w:r>
            <w:r w:rsidRPr="001E2D95">
              <w:rPr>
                <w:rFonts w:ascii="Cambria" w:hAnsi="Cambria"/>
                <w:spacing w:val="-8"/>
                <w:lang w:bidi="en-US"/>
              </w:rPr>
              <w:t xml:space="preserve"> </w:t>
            </w:r>
            <w:r w:rsidRPr="001E2D95">
              <w:rPr>
                <w:rFonts w:ascii="Cambria" w:hAnsi="Cambria"/>
                <w:lang w:bidi="en-US"/>
              </w:rPr>
              <w:t>non</w:t>
            </w:r>
            <w:r>
              <w:rPr>
                <w:rFonts w:ascii="Cambria" w:hAnsi="Cambria"/>
                <w:lang w:bidi="en-US"/>
              </w:rPr>
              <w:t>-</w:t>
            </w:r>
            <w:r w:rsidRPr="001E2D95">
              <w:rPr>
                <w:rFonts w:ascii="Cambria" w:hAnsi="Cambria"/>
                <w:lang w:bidi="en-US"/>
              </w:rPr>
              <w:t>invasive means.</w:t>
            </w:r>
          </w:p>
          <w:p w14:paraId="452FF7DC" w14:textId="77777777" w:rsidR="00CD6E16" w:rsidRPr="001E2D95" w:rsidRDefault="00CD6E16" w:rsidP="003871E1">
            <w:pPr>
              <w:pStyle w:val="standard"/>
              <w:spacing w:after="160"/>
              <w:jc w:val="both"/>
              <w:rPr>
                <w:rFonts w:ascii="Cambria" w:hAnsi="Cambria"/>
                <w:lang w:bidi="en-US"/>
              </w:rPr>
            </w:pPr>
          </w:p>
        </w:tc>
        <w:tc>
          <w:tcPr>
            <w:tcW w:w="416" w:type="pct"/>
          </w:tcPr>
          <w:p w14:paraId="5C4482CB"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4B5A97B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D7B0585"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2000DF92" w14:textId="77777777" w:rsidTr="003871E1">
        <w:trPr>
          <w:trHeight w:val="278"/>
        </w:trPr>
        <w:tc>
          <w:tcPr>
            <w:tcW w:w="3706" w:type="pct"/>
          </w:tcPr>
          <w:p w14:paraId="593DCAE5"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Collection of data through non</w:t>
            </w:r>
            <w:r>
              <w:rPr>
                <w:rFonts w:ascii="Cambria" w:hAnsi="Cambria"/>
                <w:lang w:bidi="en-US"/>
              </w:rPr>
              <w:t>-</w:t>
            </w:r>
            <w:r w:rsidRPr="001E2D95">
              <w:rPr>
                <w:rFonts w:ascii="Cambria" w:hAnsi="Cambria"/>
                <w:lang w:bidi="en-US"/>
              </w:rPr>
              <w:t>invasive procedures (not involving general anaesthesia or sedation)</w:t>
            </w:r>
            <w:r w:rsidRPr="001E2D95">
              <w:rPr>
                <w:rFonts w:ascii="Cambria" w:hAnsi="Cambria"/>
                <w:spacing w:val="-9"/>
                <w:lang w:bidi="en-US"/>
              </w:rPr>
              <w:t xml:space="preserve"> </w:t>
            </w:r>
            <w:r w:rsidRPr="001E2D95">
              <w:rPr>
                <w:rFonts w:ascii="Cambria" w:hAnsi="Cambria"/>
                <w:lang w:bidi="en-US"/>
              </w:rPr>
              <w:t>routinely</w:t>
            </w:r>
            <w:r w:rsidRPr="001E2D95">
              <w:rPr>
                <w:rFonts w:ascii="Cambria" w:hAnsi="Cambria"/>
                <w:spacing w:val="-9"/>
                <w:lang w:bidi="en-US"/>
              </w:rPr>
              <w:t xml:space="preserve"> </w:t>
            </w:r>
            <w:r w:rsidRPr="001E2D95">
              <w:rPr>
                <w:rFonts w:ascii="Cambria" w:hAnsi="Cambria"/>
                <w:lang w:bidi="en-US"/>
              </w:rPr>
              <w:t>employed</w:t>
            </w:r>
            <w:r w:rsidRPr="001E2D95">
              <w:rPr>
                <w:rFonts w:ascii="Cambria" w:hAnsi="Cambria"/>
                <w:spacing w:val="-11"/>
                <w:lang w:bidi="en-US"/>
              </w:rPr>
              <w:t xml:space="preserve"> </w:t>
            </w:r>
            <w:r w:rsidRPr="001E2D95">
              <w:rPr>
                <w:rFonts w:ascii="Cambria" w:hAnsi="Cambria"/>
                <w:lang w:bidi="en-US"/>
              </w:rPr>
              <w:t>in</w:t>
            </w:r>
            <w:r w:rsidRPr="001E2D95">
              <w:rPr>
                <w:rFonts w:ascii="Cambria" w:hAnsi="Cambria"/>
                <w:spacing w:val="-10"/>
                <w:lang w:bidi="en-US"/>
              </w:rPr>
              <w:t xml:space="preserve"> </w:t>
            </w:r>
            <w:r w:rsidRPr="001E2D95">
              <w:rPr>
                <w:rFonts w:ascii="Cambria" w:hAnsi="Cambria"/>
                <w:lang w:bidi="en-US"/>
              </w:rPr>
              <w:t>clinical</w:t>
            </w:r>
            <w:r w:rsidRPr="001E2D95">
              <w:rPr>
                <w:rFonts w:ascii="Cambria" w:hAnsi="Cambria"/>
                <w:spacing w:val="-9"/>
                <w:lang w:bidi="en-US"/>
              </w:rPr>
              <w:t xml:space="preserve"> </w:t>
            </w:r>
            <w:r w:rsidRPr="001E2D95">
              <w:rPr>
                <w:rFonts w:ascii="Cambria" w:hAnsi="Cambria"/>
                <w:lang w:bidi="en-US"/>
              </w:rPr>
              <w:t>practice,</w:t>
            </w:r>
            <w:r w:rsidRPr="001E2D95">
              <w:rPr>
                <w:rFonts w:ascii="Cambria" w:hAnsi="Cambria"/>
                <w:spacing w:val="-10"/>
                <w:lang w:bidi="en-US"/>
              </w:rPr>
              <w:t xml:space="preserve"> </w:t>
            </w:r>
            <w:r w:rsidRPr="001E2D95">
              <w:rPr>
                <w:rFonts w:ascii="Cambria" w:hAnsi="Cambria"/>
                <w:lang w:bidi="en-US"/>
              </w:rPr>
              <w:t>excluding</w:t>
            </w:r>
            <w:r w:rsidRPr="001E2D95">
              <w:rPr>
                <w:rFonts w:ascii="Cambria" w:hAnsi="Cambria"/>
                <w:spacing w:val="-10"/>
                <w:lang w:bidi="en-US"/>
              </w:rPr>
              <w:t xml:space="preserve"> </w:t>
            </w:r>
            <w:r w:rsidRPr="001E2D95">
              <w:rPr>
                <w:rFonts w:ascii="Cambria" w:hAnsi="Cambria"/>
                <w:lang w:bidi="en-US"/>
              </w:rPr>
              <w:t>procedures</w:t>
            </w:r>
            <w:r w:rsidRPr="001E2D95">
              <w:rPr>
                <w:rFonts w:ascii="Cambria" w:hAnsi="Cambria"/>
                <w:spacing w:val="-10"/>
                <w:lang w:bidi="en-US"/>
              </w:rPr>
              <w:t xml:space="preserve"> </w:t>
            </w:r>
            <w:r w:rsidRPr="001E2D95">
              <w:rPr>
                <w:rFonts w:ascii="Cambria" w:hAnsi="Cambria"/>
                <w:lang w:bidi="en-US"/>
              </w:rPr>
              <w:t>involving</w:t>
            </w:r>
            <w:r w:rsidRPr="001E2D95">
              <w:rPr>
                <w:rFonts w:ascii="Cambria" w:hAnsi="Cambria"/>
                <w:spacing w:val="-10"/>
                <w:lang w:bidi="en-US"/>
              </w:rPr>
              <w:t xml:space="preserve"> </w:t>
            </w:r>
            <w:r w:rsidRPr="001E2D95">
              <w:rPr>
                <w:rFonts w:ascii="Cambria" w:hAnsi="Cambria"/>
                <w:lang w:bidi="en-US"/>
              </w:rPr>
              <w:t>x-rays or</w:t>
            </w:r>
            <w:r w:rsidRPr="001E2D95">
              <w:rPr>
                <w:rFonts w:ascii="Cambria" w:hAnsi="Cambria"/>
                <w:spacing w:val="-2"/>
                <w:lang w:bidi="en-US"/>
              </w:rPr>
              <w:t xml:space="preserve"> </w:t>
            </w:r>
            <w:r w:rsidRPr="001E2D95">
              <w:rPr>
                <w:rFonts w:ascii="Cambria" w:hAnsi="Cambria"/>
                <w:lang w:bidi="en-US"/>
              </w:rPr>
              <w:t>microwaves.</w:t>
            </w:r>
          </w:p>
          <w:p w14:paraId="329D96D9" w14:textId="77777777" w:rsidR="00CD6E16" w:rsidRPr="001E2D95" w:rsidRDefault="00CD6E16" w:rsidP="003871E1">
            <w:pPr>
              <w:pStyle w:val="standard"/>
              <w:spacing w:after="160"/>
              <w:jc w:val="both"/>
              <w:rPr>
                <w:rFonts w:ascii="Cambria" w:hAnsi="Cambria"/>
                <w:lang w:bidi="en-US"/>
              </w:rPr>
            </w:pPr>
          </w:p>
        </w:tc>
        <w:tc>
          <w:tcPr>
            <w:tcW w:w="416" w:type="pct"/>
          </w:tcPr>
          <w:p w14:paraId="62B0CCA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33A75FD5"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3714475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302746EC" w14:textId="77777777" w:rsidTr="003871E1">
        <w:trPr>
          <w:trHeight w:val="278"/>
        </w:trPr>
        <w:tc>
          <w:tcPr>
            <w:tcW w:w="3706" w:type="pct"/>
          </w:tcPr>
          <w:p w14:paraId="5C8DA227"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Research</w:t>
            </w:r>
            <w:r w:rsidRPr="001E2D95">
              <w:rPr>
                <w:rFonts w:ascii="Cambria" w:hAnsi="Cambria"/>
                <w:spacing w:val="-8"/>
                <w:lang w:bidi="en-US"/>
              </w:rPr>
              <w:t xml:space="preserve"> </w:t>
            </w:r>
            <w:r w:rsidRPr="001E2D95">
              <w:rPr>
                <w:rFonts w:ascii="Cambria" w:hAnsi="Cambria"/>
                <w:lang w:bidi="en-US"/>
              </w:rPr>
              <w:t>involving</w:t>
            </w:r>
            <w:r w:rsidRPr="001E2D95">
              <w:rPr>
                <w:rFonts w:ascii="Cambria" w:hAnsi="Cambria"/>
                <w:spacing w:val="-8"/>
                <w:lang w:bidi="en-US"/>
              </w:rPr>
              <w:t xml:space="preserve"> </w:t>
            </w:r>
            <w:r w:rsidRPr="001E2D95">
              <w:rPr>
                <w:rFonts w:ascii="Cambria" w:hAnsi="Cambria"/>
                <w:lang w:bidi="en-US"/>
              </w:rPr>
              <w:t>materials</w:t>
            </w:r>
            <w:r w:rsidRPr="001E2D95">
              <w:rPr>
                <w:rFonts w:ascii="Cambria" w:hAnsi="Cambria"/>
                <w:spacing w:val="-8"/>
                <w:lang w:bidi="en-US"/>
              </w:rPr>
              <w:t xml:space="preserve"> </w:t>
            </w:r>
            <w:r w:rsidRPr="001E2D95">
              <w:rPr>
                <w:rFonts w:ascii="Cambria" w:hAnsi="Cambria"/>
                <w:lang w:bidi="en-US"/>
              </w:rPr>
              <w:t>(data,</w:t>
            </w:r>
            <w:r w:rsidRPr="001E2D95">
              <w:rPr>
                <w:rFonts w:ascii="Cambria" w:hAnsi="Cambria"/>
                <w:spacing w:val="-9"/>
                <w:lang w:bidi="en-US"/>
              </w:rPr>
              <w:t xml:space="preserve"> </w:t>
            </w:r>
            <w:r w:rsidRPr="001E2D95">
              <w:rPr>
                <w:rFonts w:ascii="Cambria" w:hAnsi="Cambria"/>
                <w:lang w:bidi="en-US"/>
              </w:rPr>
              <w:t>documents,</w:t>
            </w:r>
            <w:r w:rsidRPr="001E2D95">
              <w:rPr>
                <w:rFonts w:ascii="Cambria" w:hAnsi="Cambria"/>
                <w:spacing w:val="-8"/>
                <w:lang w:bidi="en-US"/>
              </w:rPr>
              <w:t xml:space="preserve"> </w:t>
            </w:r>
            <w:r w:rsidRPr="001E2D95">
              <w:rPr>
                <w:rFonts w:ascii="Cambria" w:hAnsi="Cambria"/>
                <w:lang w:bidi="en-US"/>
              </w:rPr>
              <w:t>records,</w:t>
            </w:r>
            <w:r w:rsidRPr="001E2D95">
              <w:rPr>
                <w:rFonts w:ascii="Cambria" w:hAnsi="Cambria"/>
                <w:spacing w:val="-8"/>
                <w:lang w:bidi="en-US"/>
              </w:rPr>
              <w:t xml:space="preserve"> </w:t>
            </w:r>
            <w:r w:rsidRPr="001E2D95">
              <w:rPr>
                <w:rFonts w:ascii="Cambria" w:hAnsi="Cambria"/>
                <w:lang w:bidi="en-US"/>
              </w:rPr>
              <w:t>or</w:t>
            </w:r>
            <w:r w:rsidRPr="001E2D95">
              <w:rPr>
                <w:rFonts w:ascii="Cambria" w:hAnsi="Cambria"/>
                <w:spacing w:val="-7"/>
                <w:lang w:bidi="en-US"/>
              </w:rPr>
              <w:t xml:space="preserve"> </w:t>
            </w:r>
            <w:r w:rsidRPr="001E2D95">
              <w:rPr>
                <w:rFonts w:ascii="Cambria" w:hAnsi="Cambria"/>
                <w:lang w:bidi="en-US"/>
              </w:rPr>
              <w:t>specimens)</w:t>
            </w:r>
            <w:r w:rsidRPr="001E2D95">
              <w:rPr>
                <w:rFonts w:ascii="Cambria" w:hAnsi="Cambria"/>
                <w:spacing w:val="-6"/>
                <w:lang w:bidi="en-US"/>
              </w:rPr>
              <w:t xml:space="preserve"> </w:t>
            </w:r>
            <w:r w:rsidRPr="001E2D95">
              <w:rPr>
                <w:rFonts w:ascii="Cambria" w:hAnsi="Cambria"/>
                <w:lang w:bidi="en-US"/>
              </w:rPr>
              <w:t>that</w:t>
            </w:r>
            <w:r w:rsidRPr="001E2D95">
              <w:rPr>
                <w:rFonts w:ascii="Cambria" w:hAnsi="Cambria"/>
                <w:spacing w:val="-8"/>
                <w:lang w:bidi="en-US"/>
              </w:rPr>
              <w:t xml:space="preserve"> </w:t>
            </w:r>
            <w:r w:rsidRPr="001E2D95">
              <w:rPr>
                <w:rFonts w:ascii="Cambria" w:hAnsi="Cambria"/>
                <w:lang w:bidi="en-US"/>
              </w:rPr>
              <w:t>have</w:t>
            </w:r>
            <w:r w:rsidRPr="001E2D95">
              <w:rPr>
                <w:rFonts w:ascii="Cambria" w:hAnsi="Cambria"/>
                <w:spacing w:val="-8"/>
                <w:lang w:bidi="en-US"/>
              </w:rPr>
              <w:t xml:space="preserve"> </w:t>
            </w:r>
            <w:r w:rsidRPr="001E2D95">
              <w:rPr>
                <w:rFonts w:ascii="Cambria" w:hAnsi="Cambria"/>
                <w:lang w:bidi="en-US"/>
              </w:rPr>
              <w:t>been collected or will be collected solely for non-research purposes (such as medical treatment or</w:t>
            </w:r>
            <w:r w:rsidRPr="001E2D95">
              <w:rPr>
                <w:rFonts w:ascii="Cambria" w:hAnsi="Cambria"/>
                <w:spacing w:val="-4"/>
                <w:lang w:bidi="en-US"/>
              </w:rPr>
              <w:t xml:space="preserve"> </w:t>
            </w:r>
            <w:r w:rsidRPr="001E2D95">
              <w:rPr>
                <w:rFonts w:ascii="Cambria" w:hAnsi="Cambria"/>
                <w:lang w:bidi="en-US"/>
              </w:rPr>
              <w:t>diagnosis).</w:t>
            </w:r>
          </w:p>
          <w:p w14:paraId="4092A243" w14:textId="77777777" w:rsidR="00CD6E16" w:rsidRPr="001E2D95" w:rsidRDefault="00CD6E16" w:rsidP="003871E1">
            <w:pPr>
              <w:pStyle w:val="standard"/>
              <w:spacing w:after="160"/>
              <w:jc w:val="both"/>
              <w:rPr>
                <w:rFonts w:ascii="Cambria" w:hAnsi="Cambria"/>
                <w:lang w:bidi="en-US"/>
              </w:rPr>
            </w:pPr>
          </w:p>
        </w:tc>
        <w:tc>
          <w:tcPr>
            <w:tcW w:w="416" w:type="pct"/>
          </w:tcPr>
          <w:p w14:paraId="5467B3FD"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2970CDF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79A93D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03FF80E4" w14:textId="77777777" w:rsidTr="003871E1">
        <w:trPr>
          <w:trHeight w:val="278"/>
        </w:trPr>
        <w:tc>
          <w:tcPr>
            <w:tcW w:w="3706" w:type="pct"/>
          </w:tcPr>
          <w:p w14:paraId="6DD8AA11"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Collection</w:t>
            </w:r>
            <w:r w:rsidRPr="001E2D95">
              <w:rPr>
                <w:rFonts w:ascii="Cambria" w:hAnsi="Cambria"/>
                <w:spacing w:val="-7"/>
                <w:lang w:bidi="en-US"/>
              </w:rPr>
              <w:t xml:space="preserve"> </w:t>
            </w:r>
            <w:r w:rsidRPr="001E2D95">
              <w:rPr>
                <w:rFonts w:ascii="Cambria" w:hAnsi="Cambria"/>
                <w:lang w:bidi="en-US"/>
              </w:rPr>
              <w:t>of</w:t>
            </w:r>
            <w:r w:rsidRPr="001E2D95">
              <w:rPr>
                <w:rFonts w:ascii="Cambria" w:hAnsi="Cambria"/>
                <w:spacing w:val="-6"/>
                <w:lang w:bidi="en-US"/>
              </w:rPr>
              <w:t xml:space="preserve"> </w:t>
            </w:r>
            <w:r w:rsidRPr="001E2D95">
              <w:rPr>
                <w:rFonts w:ascii="Cambria" w:hAnsi="Cambria"/>
                <w:lang w:bidi="en-US"/>
              </w:rPr>
              <w:t>data</w:t>
            </w:r>
            <w:r w:rsidRPr="001E2D95">
              <w:rPr>
                <w:rFonts w:ascii="Cambria" w:hAnsi="Cambria"/>
                <w:spacing w:val="-7"/>
                <w:lang w:bidi="en-US"/>
              </w:rPr>
              <w:t xml:space="preserve"> </w:t>
            </w:r>
            <w:r w:rsidRPr="001E2D95">
              <w:rPr>
                <w:rFonts w:ascii="Cambria" w:hAnsi="Cambria"/>
                <w:lang w:bidi="en-US"/>
              </w:rPr>
              <w:t>from</w:t>
            </w:r>
            <w:r w:rsidRPr="001E2D95">
              <w:rPr>
                <w:rFonts w:ascii="Cambria" w:hAnsi="Cambria"/>
                <w:spacing w:val="-7"/>
                <w:lang w:bidi="en-US"/>
              </w:rPr>
              <w:t xml:space="preserve"> </w:t>
            </w:r>
            <w:r w:rsidRPr="001E2D95">
              <w:rPr>
                <w:rFonts w:ascii="Cambria" w:hAnsi="Cambria"/>
                <w:lang w:bidi="en-US"/>
              </w:rPr>
              <w:t>voice,</w:t>
            </w:r>
            <w:r w:rsidRPr="001E2D95">
              <w:rPr>
                <w:rFonts w:ascii="Cambria" w:hAnsi="Cambria"/>
                <w:spacing w:val="-8"/>
                <w:lang w:bidi="en-US"/>
              </w:rPr>
              <w:t xml:space="preserve"> </w:t>
            </w:r>
            <w:r w:rsidRPr="001E2D95">
              <w:rPr>
                <w:rFonts w:ascii="Cambria" w:hAnsi="Cambria"/>
                <w:lang w:bidi="en-US"/>
              </w:rPr>
              <w:t>video,</w:t>
            </w:r>
            <w:r w:rsidRPr="001E2D95">
              <w:rPr>
                <w:rFonts w:ascii="Cambria" w:hAnsi="Cambria"/>
                <w:spacing w:val="-7"/>
                <w:lang w:bidi="en-US"/>
              </w:rPr>
              <w:t xml:space="preserve"> </w:t>
            </w:r>
            <w:r w:rsidRPr="001E2D95">
              <w:rPr>
                <w:rFonts w:ascii="Cambria" w:hAnsi="Cambria"/>
                <w:lang w:bidi="en-US"/>
              </w:rPr>
              <w:t>digital,</w:t>
            </w:r>
            <w:r w:rsidRPr="001E2D95">
              <w:rPr>
                <w:rFonts w:ascii="Cambria" w:hAnsi="Cambria"/>
                <w:spacing w:val="-8"/>
                <w:lang w:bidi="en-US"/>
              </w:rPr>
              <w:t xml:space="preserve"> </w:t>
            </w:r>
            <w:r w:rsidRPr="001E2D95">
              <w:rPr>
                <w:rFonts w:ascii="Cambria" w:hAnsi="Cambria"/>
                <w:lang w:bidi="en-US"/>
              </w:rPr>
              <w:t>or</w:t>
            </w:r>
            <w:r w:rsidRPr="001E2D95">
              <w:rPr>
                <w:rFonts w:ascii="Cambria" w:hAnsi="Cambria"/>
                <w:spacing w:val="-7"/>
                <w:lang w:bidi="en-US"/>
              </w:rPr>
              <w:t xml:space="preserve"> </w:t>
            </w:r>
            <w:r w:rsidRPr="001E2D95">
              <w:rPr>
                <w:rFonts w:ascii="Cambria" w:hAnsi="Cambria"/>
                <w:lang w:bidi="en-US"/>
              </w:rPr>
              <w:t>image</w:t>
            </w:r>
            <w:r w:rsidRPr="001E2D95">
              <w:rPr>
                <w:rFonts w:ascii="Cambria" w:hAnsi="Cambria"/>
                <w:spacing w:val="-6"/>
                <w:lang w:bidi="en-US"/>
              </w:rPr>
              <w:t xml:space="preserve"> </w:t>
            </w:r>
            <w:r w:rsidRPr="001E2D95">
              <w:rPr>
                <w:rFonts w:ascii="Cambria" w:hAnsi="Cambria"/>
                <w:lang w:bidi="en-US"/>
              </w:rPr>
              <w:t>recordings</w:t>
            </w:r>
            <w:r w:rsidRPr="001E2D95">
              <w:rPr>
                <w:rFonts w:ascii="Cambria" w:hAnsi="Cambria"/>
                <w:spacing w:val="-6"/>
                <w:lang w:bidi="en-US"/>
              </w:rPr>
              <w:t xml:space="preserve"> </w:t>
            </w:r>
            <w:r w:rsidRPr="001E2D95">
              <w:rPr>
                <w:rFonts w:ascii="Cambria" w:hAnsi="Cambria"/>
                <w:lang w:bidi="en-US"/>
              </w:rPr>
              <w:t>made</w:t>
            </w:r>
            <w:r w:rsidRPr="001E2D95">
              <w:rPr>
                <w:rFonts w:ascii="Cambria" w:hAnsi="Cambria"/>
                <w:spacing w:val="-7"/>
                <w:lang w:bidi="en-US"/>
              </w:rPr>
              <w:t xml:space="preserve"> </w:t>
            </w:r>
            <w:r w:rsidRPr="001E2D95">
              <w:rPr>
                <w:rFonts w:ascii="Cambria" w:hAnsi="Cambria"/>
                <w:lang w:bidi="en-US"/>
              </w:rPr>
              <w:t>for</w:t>
            </w:r>
            <w:r w:rsidRPr="001E2D95">
              <w:rPr>
                <w:rFonts w:ascii="Cambria" w:hAnsi="Cambria"/>
                <w:spacing w:val="-8"/>
                <w:lang w:bidi="en-US"/>
              </w:rPr>
              <w:t xml:space="preserve"> </w:t>
            </w:r>
            <w:r w:rsidRPr="001E2D95">
              <w:rPr>
                <w:rFonts w:ascii="Cambria" w:hAnsi="Cambria"/>
                <w:lang w:bidi="en-US"/>
              </w:rPr>
              <w:t>research purposes.</w:t>
            </w:r>
          </w:p>
          <w:p w14:paraId="2C014251" w14:textId="77777777" w:rsidR="00CD6E16" w:rsidRPr="001E2D95" w:rsidRDefault="00CD6E16" w:rsidP="003871E1">
            <w:pPr>
              <w:pStyle w:val="standard"/>
              <w:spacing w:after="160"/>
              <w:jc w:val="both"/>
              <w:rPr>
                <w:rFonts w:ascii="Cambria" w:hAnsi="Cambria"/>
                <w:lang w:bidi="en-US"/>
              </w:rPr>
            </w:pPr>
          </w:p>
        </w:tc>
        <w:tc>
          <w:tcPr>
            <w:tcW w:w="416" w:type="pct"/>
          </w:tcPr>
          <w:p w14:paraId="4759E5E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5ED4DB61"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26F0EEA2"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2E2FC311" w14:textId="77777777" w:rsidTr="003871E1">
        <w:trPr>
          <w:trHeight w:val="58"/>
        </w:trPr>
        <w:tc>
          <w:tcPr>
            <w:tcW w:w="3706" w:type="pct"/>
          </w:tcPr>
          <w:p w14:paraId="7C005B9A"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Research</w:t>
            </w:r>
            <w:r w:rsidRPr="001E2D95">
              <w:rPr>
                <w:rFonts w:ascii="Cambria" w:hAnsi="Cambria"/>
                <w:spacing w:val="-8"/>
                <w:lang w:bidi="en-US"/>
              </w:rPr>
              <w:t xml:space="preserve"> </w:t>
            </w:r>
            <w:r w:rsidRPr="001E2D95">
              <w:rPr>
                <w:rFonts w:ascii="Cambria" w:hAnsi="Cambria"/>
                <w:lang w:bidi="en-US"/>
              </w:rPr>
              <w:t>on</w:t>
            </w:r>
            <w:r w:rsidRPr="001E2D95">
              <w:rPr>
                <w:rFonts w:ascii="Cambria" w:hAnsi="Cambria"/>
                <w:spacing w:val="-7"/>
                <w:lang w:bidi="en-US"/>
              </w:rPr>
              <w:t xml:space="preserve"> </w:t>
            </w:r>
            <w:r w:rsidRPr="001E2D95">
              <w:rPr>
                <w:rFonts w:ascii="Cambria" w:hAnsi="Cambria"/>
                <w:lang w:bidi="en-US"/>
              </w:rPr>
              <w:t>individual</w:t>
            </w:r>
            <w:r w:rsidRPr="001E2D95">
              <w:rPr>
                <w:rFonts w:ascii="Cambria" w:hAnsi="Cambria"/>
                <w:spacing w:val="-7"/>
                <w:lang w:bidi="en-US"/>
              </w:rPr>
              <w:t xml:space="preserve"> </w:t>
            </w:r>
            <w:r w:rsidRPr="001E2D95">
              <w:rPr>
                <w:rFonts w:ascii="Cambria" w:hAnsi="Cambria"/>
                <w:lang w:bidi="en-US"/>
              </w:rPr>
              <w:t>or</w:t>
            </w:r>
            <w:r w:rsidRPr="001E2D95">
              <w:rPr>
                <w:rFonts w:ascii="Cambria" w:hAnsi="Cambria"/>
                <w:spacing w:val="-8"/>
                <w:lang w:bidi="en-US"/>
              </w:rPr>
              <w:t xml:space="preserve"> </w:t>
            </w:r>
            <w:r w:rsidRPr="001E2D95">
              <w:rPr>
                <w:rFonts w:ascii="Cambria" w:hAnsi="Cambria"/>
                <w:lang w:bidi="en-US"/>
              </w:rPr>
              <w:t>group</w:t>
            </w:r>
            <w:r w:rsidRPr="001E2D95">
              <w:rPr>
                <w:rFonts w:ascii="Cambria" w:hAnsi="Cambria"/>
                <w:spacing w:val="-8"/>
                <w:lang w:bidi="en-US"/>
              </w:rPr>
              <w:t xml:space="preserve"> </w:t>
            </w:r>
            <w:r w:rsidRPr="001E2D95">
              <w:rPr>
                <w:rFonts w:ascii="Cambria" w:hAnsi="Cambria"/>
                <w:lang w:bidi="en-US"/>
              </w:rPr>
              <w:t>characteristics</w:t>
            </w:r>
            <w:r w:rsidRPr="001E2D95">
              <w:rPr>
                <w:rFonts w:ascii="Cambria" w:hAnsi="Cambria"/>
                <w:spacing w:val="-6"/>
                <w:lang w:bidi="en-US"/>
              </w:rPr>
              <w:t xml:space="preserve"> </w:t>
            </w:r>
            <w:r w:rsidRPr="001E2D95">
              <w:rPr>
                <w:rFonts w:ascii="Cambria" w:hAnsi="Cambria"/>
                <w:lang w:bidi="en-US"/>
              </w:rPr>
              <w:t>or</w:t>
            </w:r>
            <w:r w:rsidRPr="001E2D95">
              <w:rPr>
                <w:rFonts w:ascii="Cambria" w:hAnsi="Cambria"/>
                <w:spacing w:val="-9"/>
                <w:lang w:bidi="en-US"/>
              </w:rPr>
              <w:t xml:space="preserve"> </w:t>
            </w:r>
            <w:r w:rsidRPr="001E2D95">
              <w:rPr>
                <w:rFonts w:ascii="Cambria" w:hAnsi="Cambria"/>
                <w:lang w:bidi="en-US"/>
              </w:rPr>
              <w:t>behaviour</w:t>
            </w:r>
            <w:r w:rsidRPr="001E2D95">
              <w:rPr>
                <w:rFonts w:ascii="Cambria" w:hAnsi="Cambria"/>
                <w:spacing w:val="-8"/>
                <w:lang w:bidi="en-US"/>
              </w:rPr>
              <w:t xml:space="preserve"> </w:t>
            </w:r>
            <w:r w:rsidRPr="001E2D95">
              <w:rPr>
                <w:rFonts w:ascii="Cambria" w:hAnsi="Cambria"/>
                <w:lang w:bidi="en-US"/>
              </w:rPr>
              <w:t>(including,</w:t>
            </w:r>
            <w:r w:rsidRPr="001E2D95">
              <w:rPr>
                <w:rFonts w:ascii="Cambria" w:hAnsi="Cambria"/>
                <w:spacing w:val="-7"/>
                <w:lang w:bidi="en-US"/>
              </w:rPr>
              <w:t xml:space="preserve"> </w:t>
            </w:r>
            <w:r w:rsidRPr="001E2D95">
              <w:rPr>
                <w:rFonts w:ascii="Cambria" w:hAnsi="Cambria"/>
                <w:lang w:bidi="en-US"/>
              </w:rPr>
              <w:t>but</w:t>
            </w:r>
            <w:r w:rsidRPr="001E2D95">
              <w:rPr>
                <w:rFonts w:ascii="Cambria" w:hAnsi="Cambria"/>
                <w:spacing w:val="-8"/>
                <w:lang w:bidi="en-US"/>
              </w:rPr>
              <w:t xml:space="preserve"> </w:t>
            </w:r>
            <w:r w:rsidRPr="001E2D95">
              <w:rPr>
                <w:rFonts w:ascii="Cambria" w:hAnsi="Cambria"/>
                <w:lang w:bidi="en-US"/>
              </w:rPr>
              <w:t>not</w:t>
            </w:r>
            <w:r w:rsidRPr="001E2D95">
              <w:rPr>
                <w:rFonts w:ascii="Cambria" w:hAnsi="Cambria"/>
                <w:spacing w:val="-7"/>
                <w:lang w:bidi="en-US"/>
              </w:rPr>
              <w:t xml:space="preserve"> </w:t>
            </w:r>
            <w:r w:rsidRPr="001E2D95">
              <w:rPr>
                <w:rFonts w:ascii="Cambria" w:hAnsi="Cambria"/>
                <w:lang w:bidi="en-US"/>
              </w:rPr>
              <w:t>limited</w:t>
            </w:r>
            <w:r w:rsidRPr="001E2D95">
              <w:rPr>
                <w:rFonts w:ascii="Cambria" w:hAnsi="Cambria"/>
                <w:spacing w:val="-8"/>
                <w:lang w:bidi="en-US"/>
              </w:rPr>
              <w:t xml:space="preserve"> </w:t>
            </w:r>
            <w:r w:rsidRPr="001E2D95">
              <w:rPr>
                <w:rFonts w:ascii="Cambria" w:hAnsi="Cambria"/>
                <w:lang w:bidi="en-US"/>
              </w:rPr>
              <w:t xml:space="preserve">to, research on perception, cognition, motivation, identity, language, communication, cultural beliefs or practices, and social behaviour) or research employing survey, interview, oral history, focus group, program </w:t>
            </w:r>
            <w:r w:rsidRPr="001E2D95">
              <w:rPr>
                <w:rFonts w:ascii="Cambria" w:hAnsi="Cambria"/>
                <w:lang w:bidi="en-US"/>
              </w:rPr>
              <w:lastRenderedPageBreak/>
              <w:t>evaluation, human factors evaluation, or quality assurance</w:t>
            </w:r>
            <w:r w:rsidRPr="001E2D95">
              <w:rPr>
                <w:rFonts w:ascii="Cambria" w:hAnsi="Cambria"/>
                <w:spacing w:val="-4"/>
                <w:lang w:bidi="en-US"/>
              </w:rPr>
              <w:t xml:space="preserve"> </w:t>
            </w:r>
            <w:r w:rsidRPr="001E2D95">
              <w:rPr>
                <w:rFonts w:ascii="Cambria" w:hAnsi="Cambria"/>
                <w:lang w:bidi="en-US"/>
              </w:rPr>
              <w:t>methodologies.</w:t>
            </w:r>
          </w:p>
          <w:p w14:paraId="34C72CAA" w14:textId="77777777" w:rsidR="00CD6E16" w:rsidRPr="001E2D95" w:rsidRDefault="00CD6E16" w:rsidP="003871E1">
            <w:pPr>
              <w:pStyle w:val="standard"/>
              <w:spacing w:after="160"/>
              <w:jc w:val="both"/>
              <w:rPr>
                <w:rFonts w:ascii="Cambria" w:hAnsi="Cambria"/>
                <w:lang w:bidi="en-US"/>
              </w:rPr>
            </w:pPr>
          </w:p>
        </w:tc>
        <w:tc>
          <w:tcPr>
            <w:tcW w:w="416" w:type="pct"/>
          </w:tcPr>
          <w:p w14:paraId="58094A33"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77707B90"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314138E0"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49CFA403" w14:textId="77777777" w:rsidTr="003871E1">
        <w:trPr>
          <w:trHeight w:val="278"/>
        </w:trPr>
        <w:tc>
          <w:tcPr>
            <w:tcW w:w="3706" w:type="pct"/>
          </w:tcPr>
          <w:p w14:paraId="795B26E8" w14:textId="77777777" w:rsidR="00CD6E16" w:rsidRPr="001E2D95" w:rsidRDefault="00CD6E16" w:rsidP="00CD6E16">
            <w:pPr>
              <w:pStyle w:val="ListParagraph"/>
              <w:widowControl w:val="0"/>
              <w:numPr>
                <w:ilvl w:val="0"/>
                <w:numId w:val="4"/>
              </w:numPr>
              <w:tabs>
                <w:tab w:val="left" w:pos="757"/>
              </w:tabs>
              <w:autoSpaceDE w:val="0"/>
              <w:autoSpaceDN w:val="0"/>
              <w:spacing w:after="160" w:line="240" w:lineRule="auto"/>
              <w:ind w:left="0"/>
              <w:jc w:val="both"/>
              <w:rPr>
                <w:rFonts w:ascii="Cambria" w:eastAsia="Times New Roman" w:hAnsi="Cambria"/>
                <w:szCs w:val="24"/>
                <w:lang w:bidi="en-US"/>
              </w:rPr>
            </w:pPr>
            <w:r w:rsidRPr="001E2D95">
              <w:rPr>
                <w:rFonts w:ascii="Cambria" w:eastAsia="Times New Roman" w:hAnsi="Cambria"/>
                <w:szCs w:val="24"/>
                <w:lang w:bidi="en-US"/>
              </w:rPr>
              <w:t>Continuing review of research previously approved by the convened IDI</w:t>
            </w:r>
            <w:r>
              <w:rPr>
                <w:rFonts w:ascii="Cambria" w:eastAsia="Times New Roman" w:hAnsi="Cambria"/>
                <w:szCs w:val="24"/>
                <w:lang w:bidi="en-US"/>
              </w:rPr>
              <w:t xml:space="preserve"> </w:t>
            </w:r>
            <w:r w:rsidRPr="001E2D95">
              <w:rPr>
                <w:rFonts w:ascii="Cambria" w:eastAsia="Times New Roman" w:hAnsi="Cambria"/>
                <w:szCs w:val="24"/>
                <w:lang w:bidi="en-US"/>
              </w:rPr>
              <w:t>REC as</w:t>
            </w:r>
            <w:r w:rsidRPr="001E2D95">
              <w:rPr>
                <w:rFonts w:ascii="Cambria" w:eastAsia="Times New Roman" w:hAnsi="Cambria"/>
                <w:spacing w:val="-29"/>
                <w:szCs w:val="24"/>
                <w:lang w:bidi="en-US"/>
              </w:rPr>
              <w:t xml:space="preserve"> </w:t>
            </w:r>
            <w:r w:rsidRPr="001E2D95">
              <w:rPr>
                <w:rFonts w:ascii="Cambria" w:eastAsia="Times New Roman" w:hAnsi="Cambria"/>
                <w:szCs w:val="24"/>
                <w:lang w:bidi="en-US"/>
              </w:rPr>
              <w:t>follows:</w:t>
            </w:r>
          </w:p>
          <w:p w14:paraId="38F09A47" w14:textId="77777777" w:rsidR="00CD6E16" w:rsidRPr="001E2D95" w:rsidRDefault="00CD6E16" w:rsidP="003871E1">
            <w:pPr>
              <w:pStyle w:val="standard"/>
              <w:spacing w:after="160"/>
              <w:jc w:val="both"/>
              <w:rPr>
                <w:rFonts w:ascii="Cambria" w:hAnsi="Cambria"/>
                <w:lang w:bidi="en-US"/>
              </w:rPr>
            </w:pPr>
          </w:p>
        </w:tc>
        <w:tc>
          <w:tcPr>
            <w:tcW w:w="416" w:type="pct"/>
          </w:tcPr>
          <w:p w14:paraId="015B635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29FF00B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36CBF701"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268C24EB" w14:textId="77777777" w:rsidTr="003871E1">
        <w:trPr>
          <w:trHeight w:val="278"/>
        </w:trPr>
        <w:tc>
          <w:tcPr>
            <w:tcW w:w="3706" w:type="pct"/>
          </w:tcPr>
          <w:p w14:paraId="3DD3E38D" w14:textId="77777777" w:rsidR="00CD6E16" w:rsidRPr="001E2D95" w:rsidRDefault="00CD6E16" w:rsidP="00CD6E16">
            <w:pPr>
              <w:pStyle w:val="standard"/>
              <w:numPr>
                <w:ilvl w:val="0"/>
                <w:numId w:val="6"/>
              </w:numPr>
              <w:spacing w:after="160"/>
              <w:ind w:left="0"/>
              <w:jc w:val="both"/>
              <w:rPr>
                <w:rFonts w:ascii="Cambria" w:hAnsi="Cambria"/>
                <w:lang w:bidi="en-US"/>
              </w:rPr>
            </w:pPr>
            <w:r w:rsidRPr="001E2D95">
              <w:rPr>
                <w:rFonts w:ascii="Cambria" w:hAnsi="Cambria"/>
                <w:lang w:bidi="en-US"/>
              </w:rPr>
              <w:t xml:space="preserve">the research is permanently closed to the enrolment of new </w:t>
            </w:r>
            <w:r>
              <w:rPr>
                <w:rFonts w:ascii="Cambria" w:hAnsi="Cambria"/>
                <w:lang w:bidi="en-US"/>
              </w:rPr>
              <w:t>participant</w:t>
            </w:r>
            <w:r w:rsidRPr="001E2D95">
              <w:rPr>
                <w:rFonts w:ascii="Cambria" w:hAnsi="Cambria"/>
                <w:lang w:bidi="en-US"/>
              </w:rPr>
              <w:t xml:space="preserve">s; </w:t>
            </w:r>
            <w:r w:rsidRPr="001E2D95">
              <w:rPr>
                <w:rFonts w:ascii="Cambria" w:hAnsi="Cambria"/>
                <w:b/>
                <w:lang w:bidi="en-US"/>
              </w:rPr>
              <w:t>and</w:t>
            </w:r>
            <w:r w:rsidRPr="001E2D95">
              <w:rPr>
                <w:rFonts w:ascii="Cambria" w:hAnsi="Cambria"/>
                <w:b/>
                <w:spacing w:val="-29"/>
                <w:lang w:bidi="en-US"/>
              </w:rPr>
              <w:t xml:space="preserve"> </w:t>
            </w:r>
            <w:r w:rsidRPr="001E2D95">
              <w:rPr>
                <w:rFonts w:ascii="Cambria" w:hAnsi="Cambria"/>
                <w:lang w:bidi="en-US"/>
              </w:rPr>
              <w:t xml:space="preserve">all </w:t>
            </w:r>
            <w:r>
              <w:rPr>
                <w:rFonts w:ascii="Cambria" w:hAnsi="Cambria"/>
                <w:lang w:bidi="en-US"/>
              </w:rPr>
              <w:t>participant</w:t>
            </w:r>
            <w:r w:rsidRPr="001E2D95">
              <w:rPr>
                <w:rFonts w:ascii="Cambria" w:hAnsi="Cambria"/>
                <w:lang w:bidi="en-US"/>
              </w:rPr>
              <w:t xml:space="preserve">s have completed all research-related interventions; </w:t>
            </w:r>
            <w:r w:rsidRPr="001E2D95">
              <w:rPr>
                <w:rFonts w:ascii="Cambria" w:hAnsi="Cambria"/>
                <w:b/>
                <w:lang w:bidi="en-US"/>
              </w:rPr>
              <w:t xml:space="preserve">and </w:t>
            </w:r>
            <w:r w:rsidRPr="001E2D95">
              <w:rPr>
                <w:rFonts w:ascii="Cambria" w:hAnsi="Cambria"/>
                <w:lang w:bidi="en-US"/>
              </w:rPr>
              <w:t>the</w:t>
            </w:r>
            <w:r w:rsidRPr="001E2D95">
              <w:rPr>
                <w:rFonts w:ascii="Cambria" w:hAnsi="Cambria"/>
                <w:spacing w:val="-25"/>
                <w:lang w:bidi="en-US"/>
              </w:rPr>
              <w:t xml:space="preserve"> </w:t>
            </w:r>
            <w:r w:rsidRPr="001E2D95">
              <w:rPr>
                <w:rFonts w:ascii="Cambria" w:hAnsi="Cambria"/>
                <w:lang w:bidi="en-US"/>
              </w:rPr>
              <w:t xml:space="preserve">research remains active only for long-term follow-up of </w:t>
            </w:r>
            <w:r>
              <w:rPr>
                <w:rFonts w:ascii="Cambria" w:hAnsi="Cambria"/>
                <w:lang w:bidi="en-US"/>
              </w:rPr>
              <w:t>participant</w:t>
            </w:r>
            <w:r w:rsidRPr="001E2D95">
              <w:rPr>
                <w:rFonts w:ascii="Cambria" w:hAnsi="Cambria"/>
                <w:lang w:bidi="en-US"/>
              </w:rPr>
              <w:t>s;</w:t>
            </w:r>
            <w:r w:rsidRPr="001E2D95">
              <w:rPr>
                <w:rFonts w:ascii="Cambria" w:hAnsi="Cambria"/>
                <w:spacing w:val="-22"/>
                <w:lang w:bidi="en-US"/>
              </w:rPr>
              <w:t xml:space="preserve"> </w:t>
            </w:r>
            <w:r w:rsidRPr="001E2D95">
              <w:rPr>
                <w:rFonts w:ascii="Cambria" w:hAnsi="Cambria"/>
                <w:b/>
                <w:lang w:bidi="en-US"/>
              </w:rPr>
              <w:t>or</w:t>
            </w:r>
          </w:p>
        </w:tc>
        <w:tc>
          <w:tcPr>
            <w:tcW w:w="416" w:type="pct"/>
          </w:tcPr>
          <w:p w14:paraId="04CD779C"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597257EA"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12A38759"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6261A1BE" w14:textId="77777777" w:rsidTr="003871E1">
        <w:trPr>
          <w:trHeight w:val="278"/>
        </w:trPr>
        <w:tc>
          <w:tcPr>
            <w:tcW w:w="3706" w:type="pct"/>
          </w:tcPr>
          <w:p w14:paraId="69711F10" w14:textId="77777777" w:rsidR="00CD6E16" w:rsidRPr="001E2D95" w:rsidRDefault="00CD6E16" w:rsidP="00CD6E16">
            <w:pPr>
              <w:pStyle w:val="standard"/>
              <w:numPr>
                <w:ilvl w:val="0"/>
                <w:numId w:val="6"/>
              </w:numPr>
              <w:spacing w:after="160"/>
              <w:ind w:left="0"/>
              <w:jc w:val="both"/>
              <w:rPr>
                <w:rFonts w:ascii="Cambria" w:hAnsi="Cambria"/>
                <w:lang w:bidi="en-US"/>
              </w:rPr>
            </w:pPr>
            <w:r w:rsidRPr="001E2D95">
              <w:rPr>
                <w:rFonts w:ascii="Cambria" w:hAnsi="Cambria"/>
                <w:lang w:bidi="en-US"/>
              </w:rPr>
              <w:t xml:space="preserve">Where no </w:t>
            </w:r>
            <w:r>
              <w:rPr>
                <w:rFonts w:ascii="Cambria" w:hAnsi="Cambria"/>
                <w:lang w:bidi="en-US"/>
              </w:rPr>
              <w:t>participant</w:t>
            </w:r>
            <w:r w:rsidRPr="001E2D95">
              <w:rPr>
                <w:rFonts w:ascii="Cambria" w:hAnsi="Cambria"/>
                <w:lang w:bidi="en-US"/>
              </w:rPr>
              <w:t xml:space="preserve">s have been enrolled and no additional risks have been identified; </w:t>
            </w:r>
            <w:r w:rsidRPr="001E2D95">
              <w:rPr>
                <w:rFonts w:ascii="Cambria" w:hAnsi="Cambria"/>
                <w:b/>
                <w:lang w:bidi="en-US"/>
              </w:rPr>
              <w:t>or</w:t>
            </w:r>
          </w:p>
          <w:p w14:paraId="33C1A4E5" w14:textId="77777777" w:rsidR="00CD6E16" w:rsidRPr="001E2D95" w:rsidRDefault="00CD6E16" w:rsidP="00CD6E16">
            <w:pPr>
              <w:pStyle w:val="standard"/>
              <w:numPr>
                <w:ilvl w:val="0"/>
                <w:numId w:val="6"/>
              </w:numPr>
              <w:spacing w:after="160"/>
              <w:ind w:left="0"/>
              <w:jc w:val="both"/>
              <w:rPr>
                <w:rFonts w:ascii="Cambria" w:hAnsi="Cambria"/>
                <w:lang w:bidi="en-US"/>
              </w:rPr>
            </w:pPr>
            <w:r w:rsidRPr="001E2D95">
              <w:rPr>
                <w:rFonts w:ascii="Cambria" w:hAnsi="Cambria"/>
                <w:lang w:bidi="en-US"/>
              </w:rPr>
              <w:t>Where the remaining research activities are limited to data analysis</w:t>
            </w:r>
          </w:p>
        </w:tc>
        <w:tc>
          <w:tcPr>
            <w:tcW w:w="416" w:type="pct"/>
          </w:tcPr>
          <w:p w14:paraId="26DFB73D"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6F857507"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6DE76D86"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r w:rsidR="00CD6E16" w:rsidRPr="001E2D95" w14:paraId="78534D46" w14:textId="77777777" w:rsidTr="003871E1">
        <w:trPr>
          <w:trHeight w:val="278"/>
        </w:trPr>
        <w:tc>
          <w:tcPr>
            <w:tcW w:w="3706" w:type="pct"/>
          </w:tcPr>
          <w:p w14:paraId="5686DDCC" w14:textId="77777777" w:rsidR="00CD6E16" w:rsidRPr="001E2D95" w:rsidRDefault="00CD6E16" w:rsidP="00CD6E16">
            <w:pPr>
              <w:pStyle w:val="standard"/>
              <w:numPr>
                <w:ilvl w:val="0"/>
                <w:numId w:val="4"/>
              </w:numPr>
              <w:spacing w:after="160"/>
              <w:ind w:left="0"/>
              <w:jc w:val="both"/>
              <w:rPr>
                <w:rFonts w:ascii="Cambria" w:hAnsi="Cambria"/>
                <w:lang w:bidi="en-US"/>
              </w:rPr>
            </w:pPr>
            <w:r w:rsidRPr="001E2D95">
              <w:rPr>
                <w:rFonts w:ascii="Cambria" w:hAnsi="Cambria"/>
                <w:lang w:bidi="en-US"/>
              </w:rPr>
              <w:t>Continuing review of research, not conducted under an investigational new drug application</w:t>
            </w:r>
            <w:r w:rsidRPr="001E2D95">
              <w:rPr>
                <w:rFonts w:ascii="Cambria" w:hAnsi="Cambria"/>
                <w:spacing w:val="-7"/>
                <w:lang w:bidi="en-US"/>
              </w:rPr>
              <w:t xml:space="preserve"> </w:t>
            </w:r>
            <w:r w:rsidRPr="001E2D95">
              <w:rPr>
                <w:rFonts w:ascii="Cambria" w:hAnsi="Cambria"/>
                <w:lang w:bidi="en-US"/>
              </w:rPr>
              <w:t>or</w:t>
            </w:r>
            <w:r w:rsidRPr="001E2D95">
              <w:rPr>
                <w:rFonts w:ascii="Cambria" w:hAnsi="Cambria"/>
                <w:spacing w:val="-9"/>
                <w:lang w:bidi="en-US"/>
              </w:rPr>
              <w:t xml:space="preserve"> </w:t>
            </w:r>
            <w:r w:rsidRPr="001E2D95">
              <w:rPr>
                <w:rFonts w:ascii="Cambria" w:hAnsi="Cambria"/>
                <w:lang w:bidi="en-US"/>
              </w:rPr>
              <w:t>investigational</w:t>
            </w:r>
            <w:r w:rsidRPr="001E2D95">
              <w:rPr>
                <w:rFonts w:ascii="Cambria" w:hAnsi="Cambria"/>
                <w:spacing w:val="-8"/>
                <w:lang w:bidi="en-US"/>
              </w:rPr>
              <w:t xml:space="preserve"> </w:t>
            </w:r>
            <w:r w:rsidRPr="001E2D95">
              <w:rPr>
                <w:rFonts w:ascii="Cambria" w:hAnsi="Cambria"/>
                <w:lang w:bidi="en-US"/>
              </w:rPr>
              <w:t>device</w:t>
            </w:r>
            <w:r w:rsidRPr="001E2D95">
              <w:rPr>
                <w:rFonts w:ascii="Cambria" w:hAnsi="Cambria"/>
                <w:spacing w:val="-8"/>
                <w:lang w:bidi="en-US"/>
              </w:rPr>
              <w:t xml:space="preserve"> </w:t>
            </w:r>
            <w:r w:rsidRPr="001E2D95">
              <w:rPr>
                <w:rFonts w:ascii="Cambria" w:hAnsi="Cambria"/>
                <w:lang w:bidi="en-US"/>
              </w:rPr>
              <w:t>exemption</w:t>
            </w:r>
            <w:r w:rsidRPr="001E2D95">
              <w:rPr>
                <w:rFonts w:ascii="Cambria" w:hAnsi="Cambria"/>
                <w:spacing w:val="-6"/>
                <w:lang w:bidi="en-US"/>
              </w:rPr>
              <w:t xml:space="preserve"> </w:t>
            </w:r>
            <w:r w:rsidRPr="001E2D95">
              <w:rPr>
                <w:rFonts w:ascii="Cambria" w:hAnsi="Cambria"/>
                <w:lang w:bidi="en-US"/>
              </w:rPr>
              <w:t>where</w:t>
            </w:r>
            <w:r w:rsidRPr="001E2D95">
              <w:rPr>
                <w:rFonts w:ascii="Cambria" w:hAnsi="Cambria"/>
                <w:spacing w:val="-8"/>
                <w:lang w:bidi="en-US"/>
              </w:rPr>
              <w:t xml:space="preserve"> </w:t>
            </w:r>
            <w:r w:rsidRPr="001E2D95">
              <w:rPr>
                <w:rFonts w:ascii="Cambria" w:hAnsi="Cambria"/>
                <w:lang w:bidi="en-US"/>
              </w:rPr>
              <w:t>categories</w:t>
            </w:r>
            <w:r w:rsidRPr="001E2D95">
              <w:rPr>
                <w:rFonts w:ascii="Cambria" w:hAnsi="Cambria"/>
                <w:spacing w:val="33"/>
                <w:lang w:bidi="en-US"/>
              </w:rPr>
              <w:t xml:space="preserve"> </w:t>
            </w:r>
            <w:r w:rsidRPr="001E2D95">
              <w:rPr>
                <w:rFonts w:ascii="Cambria" w:hAnsi="Cambria"/>
                <w:lang w:bidi="en-US"/>
              </w:rPr>
              <w:t>2</w:t>
            </w:r>
            <w:r w:rsidRPr="001E2D95">
              <w:rPr>
                <w:rFonts w:ascii="Cambria" w:hAnsi="Cambria"/>
                <w:spacing w:val="-8"/>
                <w:lang w:bidi="en-US"/>
              </w:rPr>
              <w:t xml:space="preserve"> </w:t>
            </w:r>
            <w:r w:rsidRPr="001E2D95">
              <w:rPr>
                <w:rFonts w:ascii="Cambria" w:hAnsi="Cambria"/>
                <w:lang w:bidi="en-US"/>
              </w:rPr>
              <w:t>through</w:t>
            </w:r>
            <w:r w:rsidRPr="001E2D95">
              <w:rPr>
                <w:rFonts w:ascii="Cambria" w:hAnsi="Cambria"/>
                <w:spacing w:val="-7"/>
                <w:lang w:bidi="en-US"/>
              </w:rPr>
              <w:t xml:space="preserve"> </w:t>
            </w:r>
            <w:r w:rsidRPr="001E2D95">
              <w:rPr>
                <w:rFonts w:ascii="Cambria" w:hAnsi="Cambria"/>
                <w:lang w:bidi="en-US"/>
              </w:rPr>
              <w:t>8</w:t>
            </w:r>
            <w:r w:rsidRPr="001E2D95">
              <w:rPr>
                <w:rFonts w:ascii="Cambria" w:hAnsi="Cambria"/>
                <w:spacing w:val="-7"/>
                <w:lang w:bidi="en-US"/>
              </w:rPr>
              <w:t xml:space="preserve"> </w:t>
            </w:r>
            <w:r w:rsidRPr="001E2D95">
              <w:rPr>
                <w:rFonts w:ascii="Cambria" w:hAnsi="Cambria"/>
                <w:lang w:bidi="en-US"/>
              </w:rPr>
              <w:t>do</w:t>
            </w:r>
            <w:r w:rsidRPr="001E2D95">
              <w:rPr>
                <w:rFonts w:ascii="Cambria" w:hAnsi="Cambria"/>
                <w:spacing w:val="-8"/>
                <w:lang w:bidi="en-US"/>
              </w:rPr>
              <w:t xml:space="preserve"> </w:t>
            </w:r>
            <w:r w:rsidRPr="001E2D95">
              <w:rPr>
                <w:rFonts w:ascii="Cambria" w:hAnsi="Cambria"/>
                <w:lang w:bidi="en-US"/>
              </w:rPr>
              <w:t>not apply</w:t>
            </w:r>
            <w:r w:rsidRPr="001E2D95">
              <w:rPr>
                <w:rFonts w:ascii="Cambria" w:hAnsi="Cambria"/>
                <w:spacing w:val="-7"/>
                <w:lang w:bidi="en-US"/>
              </w:rPr>
              <w:t xml:space="preserve"> </w:t>
            </w:r>
            <w:r w:rsidRPr="001E2D95">
              <w:rPr>
                <w:rFonts w:ascii="Cambria" w:hAnsi="Cambria"/>
                <w:lang w:bidi="en-US"/>
              </w:rPr>
              <w:t>but</w:t>
            </w:r>
            <w:r w:rsidRPr="001E2D95">
              <w:rPr>
                <w:rFonts w:ascii="Cambria" w:hAnsi="Cambria"/>
                <w:spacing w:val="-8"/>
                <w:lang w:bidi="en-US"/>
              </w:rPr>
              <w:t xml:space="preserve"> </w:t>
            </w:r>
            <w:r w:rsidRPr="001E2D95">
              <w:rPr>
                <w:rFonts w:ascii="Cambria" w:hAnsi="Cambria"/>
                <w:lang w:bidi="en-US"/>
              </w:rPr>
              <w:t>the</w:t>
            </w:r>
            <w:r w:rsidRPr="001E2D95">
              <w:rPr>
                <w:rFonts w:ascii="Cambria" w:hAnsi="Cambria"/>
                <w:spacing w:val="-7"/>
                <w:lang w:bidi="en-US"/>
              </w:rPr>
              <w:t xml:space="preserve"> </w:t>
            </w:r>
            <w:r>
              <w:rPr>
                <w:rFonts w:ascii="Cambria" w:hAnsi="Cambria"/>
                <w:lang w:bidi="en-US"/>
              </w:rPr>
              <w:t>IDI REC</w:t>
            </w:r>
            <w:r w:rsidRPr="001E2D95">
              <w:rPr>
                <w:rFonts w:ascii="Cambria" w:hAnsi="Cambria"/>
                <w:spacing w:val="-6"/>
                <w:lang w:bidi="en-US"/>
              </w:rPr>
              <w:t xml:space="preserve"> </w:t>
            </w:r>
            <w:r w:rsidRPr="001E2D95">
              <w:rPr>
                <w:rFonts w:ascii="Cambria" w:hAnsi="Cambria"/>
                <w:lang w:bidi="en-US"/>
              </w:rPr>
              <w:t>has</w:t>
            </w:r>
            <w:r w:rsidRPr="001E2D95">
              <w:rPr>
                <w:rFonts w:ascii="Cambria" w:hAnsi="Cambria"/>
                <w:spacing w:val="-7"/>
                <w:lang w:bidi="en-US"/>
              </w:rPr>
              <w:t xml:space="preserve"> </w:t>
            </w:r>
            <w:r w:rsidRPr="001E2D95">
              <w:rPr>
                <w:rFonts w:ascii="Cambria" w:hAnsi="Cambria"/>
                <w:lang w:bidi="en-US"/>
              </w:rPr>
              <w:t>determined</w:t>
            </w:r>
            <w:r w:rsidRPr="001E2D95">
              <w:rPr>
                <w:rFonts w:ascii="Cambria" w:hAnsi="Cambria"/>
                <w:spacing w:val="-6"/>
                <w:lang w:bidi="en-US"/>
              </w:rPr>
              <w:t xml:space="preserve"> </w:t>
            </w:r>
            <w:r w:rsidRPr="001E2D95">
              <w:rPr>
                <w:rFonts w:ascii="Cambria" w:hAnsi="Cambria"/>
                <w:lang w:bidi="en-US"/>
              </w:rPr>
              <w:t>and</w:t>
            </w:r>
            <w:r w:rsidRPr="001E2D95">
              <w:rPr>
                <w:rFonts w:ascii="Cambria" w:hAnsi="Cambria"/>
                <w:spacing w:val="-6"/>
                <w:lang w:bidi="en-US"/>
              </w:rPr>
              <w:t xml:space="preserve"> </w:t>
            </w:r>
            <w:r w:rsidRPr="001E2D95">
              <w:rPr>
                <w:rFonts w:ascii="Cambria" w:hAnsi="Cambria"/>
                <w:lang w:bidi="en-US"/>
              </w:rPr>
              <w:t>documented</w:t>
            </w:r>
            <w:r w:rsidRPr="001E2D95">
              <w:rPr>
                <w:rFonts w:ascii="Cambria" w:hAnsi="Cambria"/>
                <w:spacing w:val="-7"/>
                <w:lang w:bidi="en-US"/>
              </w:rPr>
              <w:t xml:space="preserve"> </w:t>
            </w:r>
            <w:r w:rsidRPr="001E2D95">
              <w:rPr>
                <w:rFonts w:ascii="Cambria" w:hAnsi="Cambria"/>
                <w:lang w:bidi="en-US"/>
              </w:rPr>
              <w:t>at</w:t>
            </w:r>
            <w:r w:rsidRPr="001E2D95">
              <w:rPr>
                <w:rFonts w:ascii="Cambria" w:hAnsi="Cambria"/>
                <w:spacing w:val="-6"/>
                <w:lang w:bidi="en-US"/>
              </w:rPr>
              <w:t xml:space="preserve"> </w:t>
            </w:r>
            <w:r w:rsidRPr="001E2D95">
              <w:rPr>
                <w:rFonts w:ascii="Cambria" w:hAnsi="Cambria"/>
                <w:lang w:bidi="en-US"/>
              </w:rPr>
              <w:t>a</w:t>
            </w:r>
            <w:r w:rsidRPr="001E2D95">
              <w:rPr>
                <w:rFonts w:ascii="Cambria" w:hAnsi="Cambria"/>
                <w:spacing w:val="-7"/>
                <w:lang w:bidi="en-US"/>
              </w:rPr>
              <w:t xml:space="preserve"> </w:t>
            </w:r>
            <w:r w:rsidRPr="001E2D95">
              <w:rPr>
                <w:rFonts w:ascii="Cambria" w:hAnsi="Cambria"/>
                <w:lang w:bidi="en-US"/>
              </w:rPr>
              <w:t>convened</w:t>
            </w:r>
            <w:r w:rsidRPr="001E2D95">
              <w:rPr>
                <w:rFonts w:ascii="Cambria" w:hAnsi="Cambria"/>
                <w:spacing w:val="-6"/>
                <w:lang w:bidi="en-US"/>
              </w:rPr>
              <w:t xml:space="preserve"> </w:t>
            </w:r>
            <w:r w:rsidRPr="001E2D95">
              <w:rPr>
                <w:rFonts w:ascii="Cambria" w:hAnsi="Cambria"/>
                <w:lang w:bidi="en-US"/>
              </w:rPr>
              <w:t>meeting</w:t>
            </w:r>
            <w:r w:rsidRPr="001E2D95">
              <w:rPr>
                <w:rFonts w:ascii="Cambria" w:hAnsi="Cambria"/>
                <w:spacing w:val="-7"/>
                <w:lang w:bidi="en-US"/>
              </w:rPr>
              <w:t xml:space="preserve"> </w:t>
            </w:r>
            <w:r w:rsidRPr="001E2D95">
              <w:rPr>
                <w:rFonts w:ascii="Cambria" w:hAnsi="Cambria"/>
                <w:lang w:bidi="en-US"/>
              </w:rPr>
              <w:t>that</w:t>
            </w:r>
            <w:r w:rsidRPr="001E2D95">
              <w:rPr>
                <w:rFonts w:ascii="Cambria" w:hAnsi="Cambria"/>
                <w:spacing w:val="-6"/>
                <w:lang w:bidi="en-US"/>
              </w:rPr>
              <w:t xml:space="preserve"> </w:t>
            </w:r>
            <w:r w:rsidRPr="001E2D95">
              <w:rPr>
                <w:rFonts w:ascii="Cambria" w:hAnsi="Cambria"/>
                <w:lang w:bidi="en-US"/>
              </w:rPr>
              <w:t>the research involves no greater than minimal risk and no additional risks have been identified.</w:t>
            </w:r>
          </w:p>
          <w:p w14:paraId="0EF7CAE8" w14:textId="77777777" w:rsidR="00CD6E16" w:rsidRPr="001E2D95" w:rsidRDefault="00CD6E16" w:rsidP="003871E1">
            <w:pPr>
              <w:pStyle w:val="ListParagraph"/>
              <w:widowControl w:val="0"/>
              <w:tabs>
                <w:tab w:val="left" w:pos="757"/>
              </w:tabs>
              <w:autoSpaceDE w:val="0"/>
              <w:autoSpaceDN w:val="0"/>
              <w:spacing w:after="160" w:line="240" w:lineRule="auto"/>
              <w:ind w:left="0"/>
              <w:jc w:val="both"/>
              <w:rPr>
                <w:rFonts w:ascii="Cambria" w:eastAsia="Times New Roman" w:hAnsi="Cambria"/>
                <w:szCs w:val="24"/>
                <w:lang w:bidi="en-US"/>
              </w:rPr>
            </w:pPr>
          </w:p>
        </w:tc>
        <w:tc>
          <w:tcPr>
            <w:tcW w:w="416" w:type="pct"/>
          </w:tcPr>
          <w:p w14:paraId="532FDA0E"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498" w:type="pct"/>
          </w:tcPr>
          <w:p w14:paraId="6DCD38A1"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c>
          <w:tcPr>
            <w:tcW w:w="380" w:type="pct"/>
          </w:tcPr>
          <w:p w14:paraId="750267C1" w14:textId="77777777" w:rsidR="00CD6E16" w:rsidRPr="001E2D95" w:rsidRDefault="00CD6E16" w:rsidP="003871E1">
            <w:pPr>
              <w:widowControl w:val="0"/>
              <w:autoSpaceDE w:val="0"/>
              <w:autoSpaceDN w:val="0"/>
              <w:spacing w:after="160"/>
              <w:jc w:val="both"/>
              <w:rPr>
                <w:rFonts w:ascii="Cambria" w:eastAsia="Times New Roman" w:hAnsi="Cambria" w:cs="Times New Roman"/>
                <w:b/>
                <w:szCs w:val="24"/>
                <w:lang w:bidi="en-US"/>
              </w:rPr>
            </w:pPr>
          </w:p>
        </w:tc>
      </w:tr>
    </w:tbl>
    <w:p w14:paraId="2EC86181"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58515B11"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b/>
          <w:w w:val="105"/>
          <w:szCs w:val="24"/>
          <w:lang w:bidi="en-US"/>
        </w:rPr>
      </w:pPr>
      <w:r w:rsidRPr="001E2D95">
        <w:rPr>
          <w:rFonts w:ascii="Cambria" w:eastAsia="Times New Roman" w:hAnsi="Cambria" w:cs="Times New Roman"/>
          <w:b/>
          <w:w w:val="105"/>
          <w:szCs w:val="24"/>
          <w:lang w:bidi="en-US"/>
        </w:rPr>
        <w:t>Comments</w:t>
      </w:r>
    </w:p>
    <w:p w14:paraId="441F86C6"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b/>
          <w:szCs w:val="24"/>
          <w:lang w:bidi="en-US"/>
        </w:rPr>
      </w:pPr>
      <w:r w:rsidRPr="001E2D95">
        <w:rPr>
          <w:rFonts w:ascii="Cambria" w:eastAsia="Times New Roman" w:hAnsi="Cambria" w:cs="Times New Roman"/>
          <w:b/>
          <w:w w:val="105"/>
          <w:szCs w:val="24"/>
          <w:lang w:bidi="en-US"/>
        </w:rPr>
        <w:t>____________________________________________________________________________________________________________________________________________________________________________________________</w:t>
      </w:r>
      <w:r>
        <w:rPr>
          <w:rFonts w:ascii="Cambria" w:eastAsia="Times New Roman" w:hAnsi="Cambria" w:cs="Times New Roman"/>
          <w:b/>
          <w:w w:val="105"/>
          <w:szCs w:val="24"/>
          <w:lang w:bidi="en-US"/>
        </w:rPr>
        <w:t>____________</w:t>
      </w:r>
    </w:p>
    <w:p w14:paraId="08822D7A"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b/>
          <w:szCs w:val="24"/>
          <w:lang w:bidi="en-US"/>
        </w:rPr>
      </w:pPr>
      <w:r w:rsidRPr="001E2D95">
        <w:rPr>
          <w:rFonts w:ascii="Cambria" w:eastAsia="Times New Roman" w:hAnsi="Cambria" w:cs="Times New Roman"/>
          <w:noProof/>
          <w:szCs w:val="24"/>
          <w:lang w:val="en-GB" w:eastAsia="en-GB"/>
        </w:rPr>
        <mc:AlternateContent>
          <mc:Choice Requires="wpg">
            <w:drawing>
              <wp:anchor distT="0" distB="0" distL="0" distR="0" simplePos="0" relativeHeight="251659264" behindDoc="1" locked="0" layoutInCell="1" allowOverlap="1" wp14:anchorId="21056EFA" wp14:editId="687F3F9D">
                <wp:simplePos x="0" y="0"/>
                <wp:positionH relativeFrom="page">
                  <wp:posOffset>1000125</wp:posOffset>
                </wp:positionH>
                <wp:positionV relativeFrom="paragraph">
                  <wp:posOffset>220980</wp:posOffset>
                </wp:positionV>
                <wp:extent cx="5750560" cy="304800"/>
                <wp:effectExtent l="0" t="0" r="40640" b="0"/>
                <wp:wrapTopAndBottom/>
                <wp:docPr id="698"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304800"/>
                          <a:chOff x="1872" y="348"/>
                          <a:chExt cx="8756" cy="480"/>
                        </a:xfrm>
                      </wpg:grpSpPr>
                      <wps:wsp>
                        <wps:cNvPr id="700" name="Line 692"/>
                        <wps:cNvCnPr>
                          <a:cxnSpLocks noChangeShapeType="1"/>
                        </wps:cNvCnPr>
                        <wps:spPr bwMode="auto">
                          <a:xfrm>
                            <a:off x="1872" y="706"/>
                            <a:ext cx="5862" cy="0"/>
                          </a:xfrm>
                          <a:prstGeom prst="line">
                            <a:avLst/>
                          </a:prstGeom>
                          <a:noFill/>
                          <a:ln w="762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702" name="Line 691"/>
                        <wps:cNvCnPr>
                          <a:cxnSpLocks noChangeShapeType="1"/>
                        </wps:cNvCnPr>
                        <wps:spPr bwMode="auto">
                          <a:xfrm>
                            <a:off x="1923" y="348"/>
                            <a:ext cx="0" cy="352"/>
                          </a:xfrm>
                          <a:prstGeom prst="line">
                            <a:avLst/>
                          </a:prstGeom>
                          <a:noFill/>
                          <a:ln w="6477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704" name="Rectangle 690"/>
                        <wps:cNvSpPr>
                          <a:spLocks noChangeArrowheads="1"/>
                        </wps:cNvSpPr>
                        <wps:spPr bwMode="auto">
                          <a:xfrm>
                            <a:off x="7632" y="348"/>
                            <a:ext cx="102" cy="35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689"/>
                        <wps:cNvSpPr>
                          <a:spLocks noChangeArrowheads="1"/>
                        </wps:cNvSpPr>
                        <wps:spPr bwMode="auto">
                          <a:xfrm>
                            <a:off x="1974" y="348"/>
                            <a:ext cx="5658" cy="35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688"/>
                        <wps:cNvSpPr>
                          <a:spLocks noChangeArrowheads="1"/>
                        </wps:cNvSpPr>
                        <wps:spPr bwMode="auto">
                          <a:xfrm>
                            <a:off x="7734" y="348"/>
                            <a:ext cx="101" cy="36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687"/>
                        <wps:cNvCnPr>
                          <a:cxnSpLocks noChangeShapeType="1"/>
                        </wps:cNvCnPr>
                        <wps:spPr bwMode="auto">
                          <a:xfrm>
                            <a:off x="10628" y="349"/>
                            <a:ext cx="0" cy="363"/>
                          </a:xfrm>
                          <a:prstGeom prst="line">
                            <a:avLst/>
                          </a:prstGeom>
                          <a:noFill/>
                          <a:ln w="6477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710" name="Rectangle 686"/>
                        <wps:cNvSpPr>
                          <a:spLocks noChangeArrowheads="1"/>
                        </wps:cNvSpPr>
                        <wps:spPr bwMode="auto">
                          <a:xfrm>
                            <a:off x="7834" y="348"/>
                            <a:ext cx="2742" cy="36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Text Box 685"/>
                        <wps:cNvSpPr txBox="1">
                          <a:spLocks noChangeArrowheads="1"/>
                        </wps:cNvSpPr>
                        <wps:spPr bwMode="auto">
                          <a:xfrm>
                            <a:off x="8560" y="357"/>
                            <a:ext cx="1738"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B888" w14:textId="77777777" w:rsidR="00CD6E16" w:rsidRPr="00FC2219" w:rsidRDefault="006831C2" w:rsidP="00CD6E16">
                              <w:pPr>
                                <w:tabs>
                                  <w:tab w:val="left" w:pos="713"/>
                                </w:tabs>
                                <w:spacing w:before="5"/>
                                <w:jc w:val="both"/>
                                <w:rPr>
                                  <w:rFonts w:ascii="Cambria" w:hAnsi="Cambria"/>
                                  <w:szCs w:val="24"/>
                                </w:rPr>
                              </w:pPr>
                              <w:sdt>
                                <w:sdtPr>
                                  <w:rPr>
                                    <w:rFonts w:ascii="Cambria" w:hAnsi="Cambria"/>
                                    <w:spacing w:val="-8"/>
                                    <w:w w:val="105"/>
                                    <w:szCs w:val="24"/>
                                  </w:rPr>
                                  <w:id w:val="-741794332"/>
                                  <w14:checkbox>
                                    <w14:checked w14:val="0"/>
                                    <w14:checkedState w14:val="2612" w14:font="MS Gothic"/>
                                    <w14:uncheckedState w14:val="2610" w14:font="MS Gothic"/>
                                  </w14:checkbox>
                                </w:sdtPr>
                                <w:sdtEndPr/>
                                <w:sdtContent>
                                  <w:r w:rsidR="00CD6E16" w:rsidRPr="00FC2219">
                                    <w:rPr>
                                      <w:rFonts w:ascii="Segoe UI Symbol" w:eastAsia="MS Gothic" w:hAnsi="Segoe UI Symbol" w:cs="Segoe UI Symbol"/>
                                      <w:spacing w:val="-8"/>
                                      <w:w w:val="105"/>
                                      <w:szCs w:val="24"/>
                                    </w:rPr>
                                    <w:t>☐</w:t>
                                  </w:r>
                                </w:sdtContent>
                              </w:sdt>
                              <w:r w:rsidR="00CD6E16" w:rsidRPr="00FC2219">
                                <w:rPr>
                                  <w:rFonts w:ascii="Cambria" w:hAnsi="Cambria"/>
                                  <w:spacing w:val="-8"/>
                                  <w:w w:val="105"/>
                                  <w:szCs w:val="24"/>
                                </w:rPr>
                                <w:t xml:space="preserve"> </w:t>
                              </w:r>
                              <w:r w:rsidR="00CD6E16" w:rsidRPr="00FC2219">
                                <w:rPr>
                                  <w:rFonts w:ascii="Cambria" w:hAnsi="Cambria"/>
                                  <w:w w:val="105"/>
                                  <w:szCs w:val="24"/>
                                </w:rPr>
                                <w:t>No</w:t>
                              </w:r>
                              <w:r w:rsidR="00CD6E16" w:rsidRPr="00FC2219">
                                <w:rPr>
                                  <w:rFonts w:ascii="Cambria" w:hAnsi="Cambria"/>
                                  <w:w w:val="105"/>
                                  <w:szCs w:val="24"/>
                                </w:rPr>
                                <w:tab/>
                              </w:r>
                              <w:sdt>
                                <w:sdtPr>
                                  <w:rPr>
                                    <w:rFonts w:ascii="Cambria" w:hAnsi="Cambria"/>
                                    <w:w w:val="105"/>
                                    <w:szCs w:val="24"/>
                                  </w:rPr>
                                  <w:id w:val="33474154"/>
                                  <w14:checkbox>
                                    <w14:checked w14:val="0"/>
                                    <w14:checkedState w14:val="2612" w14:font="MS Gothic"/>
                                    <w14:uncheckedState w14:val="2610" w14:font="MS Gothic"/>
                                  </w14:checkbox>
                                </w:sdtPr>
                                <w:sdtEndPr/>
                                <w:sdtContent>
                                  <w:r w:rsidR="00CD6E16" w:rsidRPr="00FC2219">
                                    <w:rPr>
                                      <w:rFonts w:ascii="Segoe UI Symbol" w:eastAsia="MS Gothic" w:hAnsi="Segoe UI Symbol" w:cs="Segoe UI Symbol"/>
                                      <w:w w:val="105"/>
                                      <w:szCs w:val="24"/>
                                    </w:rPr>
                                    <w:t>☐</w:t>
                                  </w:r>
                                </w:sdtContent>
                              </w:sdt>
                              <w:r w:rsidR="00CD6E16" w:rsidRPr="00FC2219">
                                <w:rPr>
                                  <w:rFonts w:ascii="Cambria" w:hAnsi="Cambria"/>
                                  <w:w w:val="105"/>
                                  <w:szCs w:val="24"/>
                                </w:rPr>
                                <w:t>Yes</w:t>
                              </w:r>
                            </w:p>
                          </w:txbxContent>
                        </wps:txbx>
                        <wps:bodyPr rot="0" vert="horz" wrap="square" lIns="0" tIns="0" rIns="0" bIns="0" anchor="t" anchorCtr="0" upright="1">
                          <a:noAutofit/>
                        </wps:bodyPr>
                      </wps:wsp>
                      <wps:wsp>
                        <wps:cNvPr id="712" name="Text Box 684"/>
                        <wps:cNvSpPr txBox="1">
                          <a:spLocks noChangeArrowheads="1"/>
                        </wps:cNvSpPr>
                        <wps:spPr bwMode="auto">
                          <a:xfrm>
                            <a:off x="1974" y="357"/>
                            <a:ext cx="519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DEF5" w14:textId="77777777" w:rsidR="00CD6E16" w:rsidRPr="00FC2219" w:rsidRDefault="00CD6E16" w:rsidP="00CD6E16">
                              <w:pPr>
                                <w:spacing w:line="227" w:lineRule="exact"/>
                                <w:jc w:val="both"/>
                                <w:rPr>
                                  <w:rFonts w:ascii="Cambria" w:hAnsi="Cambria"/>
                                </w:rPr>
                              </w:pPr>
                              <w:r w:rsidRPr="00FC2219">
                                <w:rPr>
                                  <w:rFonts w:ascii="Cambria" w:hAnsi="Cambria"/>
                                  <w:w w:val="105"/>
                                </w:rPr>
                                <w:t>Does</w:t>
                              </w:r>
                              <w:r w:rsidRPr="00FC2219">
                                <w:rPr>
                                  <w:rFonts w:ascii="Cambria" w:hAnsi="Cambria"/>
                                  <w:spacing w:val="-13"/>
                                  <w:w w:val="105"/>
                                </w:rPr>
                                <w:t xml:space="preserve"> </w:t>
                              </w:r>
                              <w:r w:rsidRPr="00FC2219">
                                <w:rPr>
                                  <w:rFonts w:ascii="Cambria" w:hAnsi="Cambria"/>
                                  <w:w w:val="105"/>
                                </w:rPr>
                                <w:t>this</w:t>
                              </w:r>
                              <w:r w:rsidRPr="00FC2219">
                                <w:rPr>
                                  <w:rFonts w:ascii="Cambria" w:hAnsi="Cambria"/>
                                  <w:spacing w:val="-11"/>
                                  <w:w w:val="105"/>
                                </w:rPr>
                                <w:t xml:space="preserve"> </w:t>
                              </w:r>
                              <w:r w:rsidRPr="00FC2219">
                                <w:rPr>
                                  <w:rFonts w:ascii="Cambria" w:hAnsi="Cambria"/>
                                  <w:w w:val="105"/>
                                </w:rPr>
                                <w:t>study</w:t>
                              </w:r>
                              <w:r w:rsidRPr="00FC2219">
                                <w:rPr>
                                  <w:rFonts w:ascii="Cambria" w:hAnsi="Cambria"/>
                                  <w:spacing w:val="-12"/>
                                  <w:w w:val="105"/>
                                </w:rPr>
                                <w:t xml:space="preserve"> </w:t>
                              </w:r>
                              <w:r w:rsidRPr="00FC2219">
                                <w:rPr>
                                  <w:rFonts w:ascii="Cambria" w:hAnsi="Cambria"/>
                                  <w:w w:val="105"/>
                                </w:rPr>
                                <w:t>meet</w:t>
                              </w:r>
                              <w:r w:rsidRPr="00FC2219">
                                <w:rPr>
                                  <w:rFonts w:ascii="Cambria" w:hAnsi="Cambria"/>
                                  <w:spacing w:val="-12"/>
                                  <w:w w:val="105"/>
                                </w:rPr>
                                <w:t xml:space="preserve"> </w:t>
                              </w:r>
                              <w:r w:rsidRPr="00FC2219">
                                <w:rPr>
                                  <w:rFonts w:ascii="Cambria" w:hAnsi="Cambria"/>
                                  <w:w w:val="105"/>
                                </w:rPr>
                                <w:t>expedited</w:t>
                              </w:r>
                              <w:r w:rsidRPr="00FC2219">
                                <w:rPr>
                                  <w:rFonts w:ascii="Cambria" w:hAnsi="Cambria"/>
                                  <w:spacing w:val="-11"/>
                                  <w:w w:val="105"/>
                                </w:rPr>
                                <w:t xml:space="preserve"> </w:t>
                              </w:r>
                              <w:r w:rsidRPr="00FC2219">
                                <w:rPr>
                                  <w:rFonts w:ascii="Cambria" w:hAnsi="Cambria"/>
                                  <w:w w:val="105"/>
                                </w:rPr>
                                <w:t>review</w:t>
                              </w:r>
                              <w:r w:rsidRPr="00FC2219">
                                <w:rPr>
                                  <w:rFonts w:ascii="Cambria" w:hAnsi="Cambria"/>
                                  <w:spacing w:val="-12"/>
                                  <w:w w:val="105"/>
                                </w:rPr>
                                <w:t xml:space="preserve"> </w:t>
                              </w:r>
                              <w:r w:rsidRPr="00FC2219">
                                <w:rPr>
                                  <w:rFonts w:ascii="Cambria" w:hAnsi="Cambria"/>
                                  <w:w w:val="105"/>
                                </w:rPr>
                                <w:t>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56EFA" id="Group 683" o:spid="_x0000_s1026" style="position:absolute;left:0;text-align:left;margin-left:78.75pt;margin-top:17.4pt;width:452.8pt;height:24pt;z-index:-251657216;mso-wrap-distance-left:0;mso-wrap-distance-right:0;mso-position-horizontal-relative:page" coordorigin="1872,348" coordsize="875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">
                <v:line id="Line 692" o:spid="_x0000_s1027" style="position:absolute;visibility:visible;mso-wrap-style:square" from="1872,706" to="773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" strokecolor="#f1f1f1" strokeweight=".6pt"/>
                <v:line id="Line 691" o:spid="_x0000_s1028" style="position:absolute;visibility:visible;mso-wrap-style:square" from="1923,348" to="19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" strokecolor="#f1f1f1" strokeweight="5.1pt"/>
                <v:rect id="Rectangle 690" o:spid="_x0000_s1029" style="position:absolute;left:7632;top:348;width:10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" fillcolor="#f1f1f1" stroked="f"/>
                <v:rect id="Rectangle 689" o:spid="_x0000_s1030" style="position:absolute;left:1974;top:348;width:5658;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" fillcolor="#f1f1f1" stroked="f"/>
                <v:rect id="Rectangle 688" o:spid="_x0000_s1031" style="position:absolute;left:7734;top:348;width:101;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" fillcolor="#f1f1f1" stroked="f"/>
                <v:line id="Line 687" o:spid="_x0000_s1032" style="position:absolute;visibility:visible;mso-wrap-style:square" from="10628,349" to="106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" strokecolor="#f1f1f1" strokeweight="5.1pt"/>
                <v:rect id="Rectangle 686" o:spid="_x0000_s1033" style="position:absolute;left:7834;top:348;width:274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" fillcolor="#f1f1f1" stroked="f"/>
                <v:shapetype id="_x0000_t202" coordsize="21600,21600" o:spt="202" path="m,l,21600r21600,l21600,xe">
                  <v:stroke joinstyle="miter"/>
                  <v:path gradientshapeok="t" o:connecttype="rect"/>
                </v:shapetype>
                <v:shape id="Text Box 685" o:spid="_x0000_s1034" type="#_x0000_t202" style="position:absolute;left:8560;top:357;width:173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" filled="f" stroked="f">
                  <v:textbox inset="0,0,0,0">
                    <w:txbxContent>
                      <w:p w14:paraId="3F9DB888" w14:textId="77777777" w:rsidR="00CD6E16" w:rsidRPr="00FC2219" w:rsidRDefault="00CD6E16" w:rsidP="00CD6E16">
                        <w:pPr>
                          <w:tabs>
                            <w:tab w:val="left" w:pos="713"/>
                          </w:tabs>
                          <w:spacing w:before="5"/>
                          <w:jc w:val="both"/>
                          <w:rPr>
                            <w:rFonts w:ascii="Cambria" w:hAnsi="Cambria"/>
                            <w:szCs w:val="24"/>
                          </w:rPr>
                        </w:pPr>
                        <w:sdt>
                          <w:sdtPr>
                            <w:rPr>
                              <w:rFonts w:ascii="Cambria" w:hAnsi="Cambria"/>
                              <w:spacing w:val="-8"/>
                              <w:w w:val="105"/>
                              <w:szCs w:val="24"/>
                            </w:rPr>
                            <w:id w:val="-741794332"/>
                            <w14:checkbox>
                              <w14:checked w14:val="0"/>
                              <w14:checkedState w14:val="2612" w14:font="MS Gothic"/>
                              <w14:uncheckedState w14:val="2610" w14:font="MS Gothic"/>
                            </w14:checkbox>
                          </w:sdtPr>
                          <w:sdtContent>
                            <w:r w:rsidRPr="00FC2219">
                              <w:rPr>
                                <w:rFonts w:ascii="Segoe UI Symbol" w:eastAsia="MS Gothic" w:hAnsi="Segoe UI Symbol" w:cs="Segoe UI Symbol"/>
                                <w:spacing w:val="-8"/>
                                <w:w w:val="105"/>
                                <w:szCs w:val="24"/>
                              </w:rPr>
                              <w:t>☐</w:t>
                            </w:r>
                          </w:sdtContent>
                        </w:sdt>
                        <w:r w:rsidRPr="00FC2219">
                          <w:rPr>
                            <w:rFonts w:ascii="Cambria" w:hAnsi="Cambria"/>
                            <w:spacing w:val="-8"/>
                            <w:w w:val="105"/>
                            <w:szCs w:val="24"/>
                          </w:rPr>
                          <w:t xml:space="preserve"> </w:t>
                        </w:r>
                        <w:r w:rsidRPr="00FC2219">
                          <w:rPr>
                            <w:rFonts w:ascii="Cambria" w:hAnsi="Cambria"/>
                            <w:w w:val="105"/>
                            <w:szCs w:val="24"/>
                          </w:rPr>
                          <w:t>No</w:t>
                        </w:r>
                        <w:r w:rsidRPr="00FC2219">
                          <w:rPr>
                            <w:rFonts w:ascii="Cambria" w:hAnsi="Cambria"/>
                            <w:w w:val="105"/>
                            <w:szCs w:val="24"/>
                          </w:rPr>
                          <w:tab/>
                        </w:r>
                        <w:sdt>
                          <w:sdtPr>
                            <w:rPr>
                              <w:rFonts w:ascii="Cambria" w:hAnsi="Cambria"/>
                              <w:w w:val="105"/>
                              <w:szCs w:val="24"/>
                            </w:rPr>
                            <w:id w:val="33474154"/>
                            <w14:checkbox>
                              <w14:checked w14:val="0"/>
                              <w14:checkedState w14:val="2612" w14:font="MS Gothic"/>
                              <w14:uncheckedState w14:val="2610" w14:font="MS Gothic"/>
                            </w14:checkbox>
                          </w:sdtPr>
                          <w:sdtContent>
                            <w:r w:rsidRPr="00FC2219">
                              <w:rPr>
                                <w:rFonts w:ascii="Segoe UI Symbol" w:eastAsia="MS Gothic" w:hAnsi="Segoe UI Symbol" w:cs="Segoe UI Symbol"/>
                                <w:w w:val="105"/>
                                <w:szCs w:val="24"/>
                              </w:rPr>
                              <w:t>☐</w:t>
                            </w:r>
                          </w:sdtContent>
                        </w:sdt>
                        <w:r w:rsidRPr="00FC2219">
                          <w:rPr>
                            <w:rFonts w:ascii="Cambria" w:hAnsi="Cambria"/>
                            <w:w w:val="105"/>
                            <w:szCs w:val="24"/>
                          </w:rPr>
                          <w:t>Yes</w:t>
                        </w:r>
                      </w:p>
                    </w:txbxContent>
                  </v:textbox>
                </v:shape>
                <v:shape id="Text Box 684" o:spid="_x0000_s1035" type="#_x0000_t202" style="position:absolute;left:1974;top:357;width:519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" filled="f" stroked="f">
                  <v:textbox inset="0,0,0,0">
                    <w:txbxContent>
                      <w:p w14:paraId="1183DEF5" w14:textId="77777777" w:rsidR="00CD6E16" w:rsidRPr="00FC2219" w:rsidRDefault="00CD6E16" w:rsidP="00CD6E16">
                        <w:pPr>
                          <w:spacing w:line="227" w:lineRule="exact"/>
                          <w:jc w:val="both"/>
                          <w:rPr>
                            <w:rFonts w:ascii="Cambria" w:hAnsi="Cambria"/>
                          </w:rPr>
                        </w:pPr>
                        <w:r w:rsidRPr="00FC2219">
                          <w:rPr>
                            <w:rFonts w:ascii="Cambria" w:hAnsi="Cambria"/>
                            <w:w w:val="105"/>
                          </w:rPr>
                          <w:t>Does</w:t>
                        </w:r>
                        <w:r w:rsidRPr="00FC2219">
                          <w:rPr>
                            <w:rFonts w:ascii="Cambria" w:hAnsi="Cambria"/>
                            <w:spacing w:val="-13"/>
                            <w:w w:val="105"/>
                          </w:rPr>
                          <w:t xml:space="preserve"> </w:t>
                        </w:r>
                        <w:r w:rsidRPr="00FC2219">
                          <w:rPr>
                            <w:rFonts w:ascii="Cambria" w:hAnsi="Cambria"/>
                            <w:w w:val="105"/>
                          </w:rPr>
                          <w:t>this</w:t>
                        </w:r>
                        <w:r w:rsidRPr="00FC2219">
                          <w:rPr>
                            <w:rFonts w:ascii="Cambria" w:hAnsi="Cambria"/>
                            <w:spacing w:val="-11"/>
                            <w:w w:val="105"/>
                          </w:rPr>
                          <w:t xml:space="preserve"> </w:t>
                        </w:r>
                        <w:r w:rsidRPr="00FC2219">
                          <w:rPr>
                            <w:rFonts w:ascii="Cambria" w:hAnsi="Cambria"/>
                            <w:w w:val="105"/>
                          </w:rPr>
                          <w:t>study</w:t>
                        </w:r>
                        <w:r w:rsidRPr="00FC2219">
                          <w:rPr>
                            <w:rFonts w:ascii="Cambria" w:hAnsi="Cambria"/>
                            <w:spacing w:val="-12"/>
                            <w:w w:val="105"/>
                          </w:rPr>
                          <w:t xml:space="preserve"> </w:t>
                        </w:r>
                        <w:r w:rsidRPr="00FC2219">
                          <w:rPr>
                            <w:rFonts w:ascii="Cambria" w:hAnsi="Cambria"/>
                            <w:w w:val="105"/>
                          </w:rPr>
                          <w:t>meet</w:t>
                        </w:r>
                        <w:r w:rsidRPr="00FC2219">
                          <w:rPr>
                            <w:rFonts w:ascii="Cambria" w:hAnsi="Cambria"/>
                            <w:spacing w:val="-12"/>
                            <w:w w:val="105"/>
                          </w:rPr>
                          <w:t xml:space="preserve"> </w:t>
                        </w:r>
                        <w:r w:rsidRPr="00FC2219">
                          <w:rPr>
                            <w:rFonts w:ascii="Cambria" w:hAnsi="Cambria"/>
                            <w:w w:val="105"/>
                          </w:rPr>
                          <w:t>expedited</w:t>
                        </w:r>
                        <w:r w:rsidRPr="00FC2219">
                          <w:rPr>
                            <w:rFonts w:ascii="Cambria" w:hAnsi="Cambria"/>
                            <w:spacing w:val="-11"/>
                            <w:w w:val="105"/>
                          </w:rPr>
                          <w:t xml:space="preserve"> </w:t>
                        </w:r>
                        <w:r w:rsidRPr="00FC2219">
                          <w:rPr>
                            <w:rFonts w:ascii="Cambria" w:hAnsi="Cambria"/>
                            <w:w w:val="105"/>
                          </w:rPr>
                          <w:t>review</w:t>
                        </w:r>
                        <w:r w:rsidRPr="00FC2219">
                          <w:rPr>
                            <w:rFonts w:ascii="Cambria" w:hAnsi="Cambria"/>
                            <w:spacing w:val="-12"/>
                            <w:w w:val="105"/>
                          </w:rPr>
                          <w:t xml:space="preserve"> </w:t>
                        </w:r>
                        <w:r w:rsidRPr="00FC2219">
                          <w:rPr>
                            <w:rFonts w:ascii="Cambria" w:hAnsi="Cambria"/>
                            <w:w w:val="105"/>
                          </w:rPr>
                          <w:t>criteria?</w:t>
                        </w:r>
                      </w:p>
                    </w:txbxContent>
                  </v:textbox>
                </v:shape>
                <w10:wrap type="topAndBottom" anchorx="page"/>
              </v:group>
            </w:pict>
          </mc:Fallback>
        </mc:AlternateContent>
      </w:r>
    </w:p>
    <w:p w14:paraId="0517691B"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b/>
          <w:szCs w:val="24"/>
          <w:lang w:bidi="en-US"/>
        </w:rPr>
      </w:pPr>
      <w:r w:rsidRPr="001E2D95">
        <w:rPr>
          <w:rFonts w:ascii="Cambria" w:eastAsia="Times New Roman" w:hAnsi="Cambria" w:cs="Times New Roman"/>
          <w:noProof/>
          <w:szCs w:val="24"/>
          <w:lang w:val="en-GB" w:eastAsia="en-GB"/>
        </w:rPr>
        <mc:AlternateContent>
          <mc:Choice Requires="wps">
            <w:drawing>
              <wp:anchor distT="0" distB="0" distL="0" distR="0" simplePos="0" relativeHeight="251660288" behindDoc="1" locked="0" layoutInCell="1" allowOverlap="1" wp14:anchorId="74B85F38" wp14:editId="6029EAD7">
                <wp:simplePos x="0" y="0"/>
                <wp:positionH relativeFrom="page">
                  <wp:posOffset>922020</wp:posOffset>
                </wp:positionH>
                <wp:positionV relativeFrom="paragraph">
                  <wp:posOffset>690245</wp:posOffset>
                </wp:positionV>
                <wp:extent cx="3722370" cy="0"/>
                <wp:effectExtent l="0" t="0" r="30480" b="19050"/>
                <wp:wrapTopAndBottom/>
                <wp:docPr id="713"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2370"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D39B" id="Line 68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54.35pt" to="365.7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" strokeweight=".42pt">
                <w10:wrap type="topAndBottom" anchorx="page"/>
              </v:line>
            </w:pict>
          </mc:Fallback>
        </mc:AlternateContent>
      </w:r>
    </w:p>
    <w:p w14:paraId="6E27E4BB"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r w:rsidRPr="001E2D95">
        <w:rPr>
          <w:rFonts w:ascii="Cambria" w:eastAsia="Times New Roman" w:hAnsi="Cambria" w:cs="Times New Roman"/>
          <w:noProof/>
          <w:szCs w:val="24"/>
          <w:lang w:val="en-GB" w:eastAsia="en-GB"/>
        </w:rPr>
        <mc:AlternateContent>
          <mc:Choice Requires="wps">
            <w:drawing>
              <wp:anchor distT="0" distB="0" distL="0" distR="0" simplePos="0" relativeHeight="251661312" behindDoc="1" locked="0" layoutInCell="1" allowOverlap="1" wp14:anchorId="432331EA" wp14:editId="383EC8DB">
                <wp:simplePos x="0" y="0"/>
                <wp:positionH relativeFrom="page">
                  <wp:posOffset>5127625</wp:posOffset>
                </wp:positionH>
                <wp:positionV relativeFrom="paragraph">
                  <wp:posOffset>164465</wp:posOffset>
                </wp:positionV>
                <wp:extent cx="1653540" cy="0"/>
                <wp:effectExtent l="0" t="0" r="0" b="0"/>
                <wp:wrapTopAndBottom/>
                <wp:docPr id="714"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1C1D5" id="Line 68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75pt,12.95pt" to="533.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DKIgIAAEU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" strokeweight=".42pt">
                <w10:wrap type="topAndBottom" anchorx="page"/>
              </v:line>
            </w:pict>
          </mc:Fallback>
        </mc:AlternateContent>
      </w:r>
      <w:r w:rsidRPr="001E2D95">
        <w:rPr>
          <w:rFonts w:ascii="Cambria" w:eastAsia="Times New Roman" w:hAnsi="Cambria" w:cs="Times New Roman"/>
          <w:w w:val="105"/>
          <w:szCs w:val="24"/>
          <w:lang w:bidi="en-US"/>
        </w:rPr>
        <w:t>IDI</w:t>
      </w:r>
      <w:r>
        <w:rPr>
          <w:rFonts w:ascii="Cambria" w:eastAsia="Times New Roman" w:hAnsi="Cambria" w:cs="Times New Roman"/>
          <w:w w:val="105"/>
          <w:szCs w:val="24"/>
          <w:lang w:bidi="en-US"/>
        </w:rPr>
        <w:t xml:space="preserve"> </w:t>
      </w:r>
      <w:r w:rsidRPr="001E2D95">
        <w:rPr>
          <w:rFonts w:ascii="Cambria" w:eastAsia="Times New Roman" w:hAnsi="Cambria" w:cs="Times New Roman"/>
          <w:w w:val="105"/>
          <w:szCs w:val="24"/>
          <w:lang w:bidi="en-US"/>
        </w:rPr>
        <w:t>REC</w:t>
      </w:r>
      <w:r w:rsidRPr="001E2D95">
        <w:rPr>
          <w:rFonts w:ascii="Cambria" w:eastAsia="Times New Roman" w:hAnsi="Cambria" w:cs="Times New Roman"/>
          <w:spacing w:val="-11"/>
          <w:w w:val="105"/>
          <w:szCs w:val="24"/>
          <w:lang w:bidi="en-US"/>
        </w:rPr>
        <w:t xml:space="preserve"> </w:t>
      </w:r>
      <w:r w:rsidRPr="001E2D95">
        <w:rPr>
          <w:rFonts w:ascii="Cambria" w:eastAsia="Times New Roman" w:hAnsi="Cambria" w:cs="Times New Roman"/>
          <w:w w:val="105"/>
          <w:szCs w:val="24"/>
          <w:lang w:bidi="en-US"/>
        </w:rPr>
        <w:t>Administ</w:t>
      </w:r>
      <w:r>
        <w:rPr>
          <w:rFonts w:ascii="Cambria" w:eastAsia="Times New Roman" w:hAnsi="Cambria" w:cs="Times New Roman"/>
          <w:w w:val="105"/>
          <w:szCs w:val="24"/>
          <w:lang w:bidi="en-US"/>
        </w:rPr>
        <w:t>rator</w:t>
      </w:r>
      <w:r>
        <w:rPr>
          <w:rFonts w:ascii="Cambria" w:eastAsia="Times New Roman" w:hAnsi="Cambria" w:cs="Times New Roman"/>
          <w:w w:val="105"/>
          <w:szCs w:val="24"/>
          <w:lang w:bidi="en-US"/>
        </w:rPr>
        <w:tab/>
      </w:r>
      <w:r>
        <w:rPr>
          <w:rFonts w:ascii="Cambria" w:eastAsia="Times New Roman" w:hAnsi="Cambria" w:cs="Times New Roman"/>
          <w:w w:val="105"/>
          <w:szCs w:val="24"/>
          <w:lang w:bidi="en-US"/>
        </w:rPr>
        <w:tab/>
      </w:r>
      <w:r>
        <w:rPr>
          <w:rFonts w:ascii="Cambria" w:eastAsia="Times New Roman" w:hAnsi="Cambria" w:cs="Times New Roman"/>
          <w:w w:val="105"/>
          <w:szCs w:val="24"/>
          <w:lang w:bidi="en-US"/>
        </w:rPr>
        <w:tab/>
      </w:r>
      <w:r>
        <w:rPr>
          <w:rFonts w:ascii="Cambria" w:eastAsia="Times New Roman" w:hAnsi="Cambria" w:cs="Times New Roman"/>
          <w:w w:val="105"/>
          <w:szCs w:val="24"/>
          <w:lang w:bidi="en-US"/>
        </w:rPr>
        <w:tab/>
      </w:r>
      <w:r>
        <w:rPr>
          <w:rFonts w:ascii="Cambria" w:eastAsia="Times New Roman" w:hAnsi="Cambria" w:cs="Times New Roman"/>
          <w:w w:val="105"/>
          <w:szCs w:val="24"/>
          <w:lang w:bidi="en-US"/>
        </w:rPr>
        <w:tab/>
      </w:r>
      <w:r>
        <w:rPr>
          <w:rFonts w:ascii="Cambria" w:eastAsia="Times New Roman" w:hAnsi="Cambria" w:cs="Times New Roman"/>
          <w:w w:val="105"/>
          <w:szCs w:val="24"/>
          <w:lang w:bidi="en-US"/>
        </w:rPr>
        <w:tab/>
      </w:r>
      <w:r w:rsidRPr="001E2D95">
        <w:rPr>
          <w:rFonts w:ascii="Cambria" w:eastAsia="Times New Roman" w:hAnsi="Cambria" w:cs="Times New Roman"/>
          <w:w w:val="105"/>
          <w:szCs w:val="24"/>
          <w:lang w:bidi="en-US"/>
        </w:rPr>
        <w:t>Date</w:t>
      </w:r>
    </w:p>
    <w:p w14:paraId="0B7ED56B"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1BCE2A89"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r w:rsidRPr="001E2D95">
        <w:rPr>
          <w:rFonts w:ascii="Cambria" w:eastAsia="Times New Roman" w:hAnsi="Cambria" w:cs="Times New Roman"/>
          <w:noProof/>
          <w:szCs w:val="24"/>
          <w:lang w:val="en-GB" w:eastAsia="en-GB"/>
        </w:rPr>
        <mc:AlternateContent>
          <mc:Choice Requires="wps">
            <w:drawing>
              <wp:anchor distT="0" distB="0" distL="0" distR="0" simplePos="0" relativeHeight="251662336" behindDoc="1" locked="0" layoutInCell="1" allowOverlap="1" wp14:anchorId="5BAC5425" wp14:editId="7D25006E">
                <wp:simplePos x="0" y="0"/>
                <wp:positionH relativeFrom="page">
                  <wp:posOffset>902970</wp:posOffset>
                </wp:positionH>
                <wp:positionV relativeFrom="paragraph">
                  <wp:posOffset>223520</wp:posOffset>
                </wp:positionV>
                <wp:extent cx="3722370" cy="0"/>
                <wp:effectExtent l="0" t="0" r="30480" b="19050"/>
                <wp:wrapTopAndBottom/>
                <wp:docPr id="715"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2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710E" id="Line 68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pt,17.6pt" to="364.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" strokeweight=".48pt">
                <w10:wrap type="topAndBottom" anchorx="page"/>
              </v:line>
            </w:pict>
          </mc:Fallback>
        </mc:AlternateContent>
      </w:r>
      <w:r w:rsidRPr="001E2D95">
        <w:rPr>
          <w:rFonts w:ascii="Cambria" w:eastAsia="Times New Roman" w:hAnsi="Cambria" w:cs="Times New Roman"/>
          <w:noProof/>
          <w:szCs w:val="24"/>
          <w:lang w:val="en-GB" w:eastAsia="en-GB"/>
        </w:rPr>
        <mc:AlternateContent>
          <mc:Choice Requires="wps">
            <w:drawing>
              <wp:anchor distT="0" distB="0" distL="0" distR="0" simplePos="0" relativeHeight="251663360" behindDoc="1" locked="0" layoutInCell="1" allowOverlap="1" wp14:anchorId="0F8E78DF" wp14:editId="67BFAEB1">
                <wp:simplePos x="0" y="0"/>
                <wp:positionH relativeFrom="page">
                  <wp:posOffset>5127625</wp:posOffset>
                </wp:positionH>
                <wp:positionV relativeFrom="paragraph">
                  <wp:posOffset>223520</wp:posOffset>
                </wp:positionV>
                <wp:extent cx="1653540" cy="0"/>
                <wp:effectExtent l="0" t="0" r="0" b="0"/>
                <wp:wrapTopAndBottom/>
                <wp:docPr id="716"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BBCE" id="Line 67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75pt,17.6pt" to="533.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" strokeweight=".48pt">
                <w10:wrap type="topAndBottom" anchorx="page"/>
              </v:line>
            </w:pict>
          </mc:Fallback>
        </mc:AlternateContent>
      </w:r>
    </w:p>
    <w:p w14:paraId="4F429A3E" w14:textId="77777777" w:rsidR="00CD6E16" w:rsidRPr="001E2D95" w:rsidRDefault="00CD6E16" w:rsidP="00CD6E16">
      <w:pPr>
        <w:widowControl w:val="0"/>
        <w:tabs>
          <w:tab w:val="left" w:pos="6756"/>
        </w:tabs>
        <w:autoSpaceDE w:val="0"/>
        <w:autoSpaceDN w:val="0"/>
        <w:spacing w:line="240" w:lineRule="auto"/>
        <w:jc w:val="both"/>
        <w:rPr>
          <w:rFonts w:ascii="Cambria" w:eastAsia="Times New Roman" w:hAnsi="Cambria" w:cs="Times New Roman"/>
          <w:szCs w:val="24"/>
          <w:lang w:bidi="en-US"/>
        </w:rPr>
      </w:pPr>
      <w:r w:rsidRPr="001E2D95">
        <w:rPr>
          <w:rFonts w:ascii="Cambria" w:eastAsia="Times New Roman" w:hAnsi="Cambria" w:cs="Times New Roman"/>
          <w:w w:val="105"/>
          <w:szCs w:val="24"/>
          <w:lang w:bidi="en-US"/>
        </w:rPr>
        <w:t>IDI</w:t>
      </w:r>
      <w:r>
        <w:rPr>
          <w:rFonts w:ascii="Cambria" w:eastAsia="Times New Roman" w:hAnsi="Cambria" w:cs="Times New Roman"/>
          <w:w w:val="105"/>
          <w:szCs w:val="24"/>
          <w:lang w:bidi="en-US"/>
        </w:rPr>
        <w:t xml:space="preserve"> </w:t>
      </w:r>
      <w:r w:rsidRPr="001E2D95">
        <w:rPr>
          <w:rFonts w:ascii="Cambria" w:eastAsia="Times New Roman" w:hAnsi="Cambria" w:cs="Times New Roman"/>
          <w:w w:val="105"/>
          <w:szCs w:val="24"/>
          <w:lang w:bidi="en-US"/>
        </w:rPr>
        <w:t>REC</w:t>
      </w:r>
      <w:r w:rsidRPr="001E2D95">
        <w:rPr>
          <w:rFonts w:ascii="Cambria" w:eastAsia="Times New Roman" w:hAnsi="Cambria" w:cs="Times New Roman"/>
          <w:spacing w:val="-10"/>
          <w:w w:val="105"/>
          <w:szCs w:val="24"/>
          <w:lang w:bidi="en-US"/>
        </w:rPr>
        <w:t xml:space="preserve"> </w:t>
      </w:r>
      <w:r w:rsidRPr="001E2D95">
        <w:rPr>
          <w:rFonts w:ascii="Cambria" w:eastAsia="Times New Roman" w:hAnsi="Cambria" w:cs="Times New Roman"/>
          <w:w w:val="105"/>
          <w:szCs w:val="24"/>
          <w:lang w:bidi="en-US"/>
        </w:rPr>
        <w:t>Reviewer</w:t>
      </w:r>
      <w:r w:rsidRPr="001E2D95">
        <w:rPr>
          <w:rFonts w:ascii="Cambria" w:eastAsia="Times New Roman" w:hAnsi="Cambria" w:cs="Times New Roman"/>
          <w:w w:val="105"/>
          <w:szCs w:val="24"/>
          <w:lang w:bidi="en-US"/>
        </w:rPr>
        <w:tab/>
        <w:t>Date</w:t>
      </w:r>
    </w:p>
    <w:p w14:paraId="49241982"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08F37A07"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7F9D244C"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4A867BEF"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244D5146"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4533AEEA"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6ACA2198"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6777B535"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766FAF28"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359F89DE"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4478D8B3"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6B1E16B4"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7C59E2C2" w14:textId="77777777" w:rsidR="00CD6E16" w:rsidRPr="001E2D95" w:rsidRDefault="00CD6E16" w:rsidP="00CD6E16">
      <w:pPr>
        <w:widowControl w:val="0"/>
        <w:autoSpaceDE w:val="0"/>
        <w:autoSpaceDN w:val="0"/>
        <w:spacing w:line="240" w:lineRule="auto"/>
        <w:jc w:val="both"/>
        <w:rPr>
          <w:rFonts w:ascii="Cambria" w:eastAsia="Times New Roman" w:hAnsi="Cambria" w:cs="Times New Roman"/>
          <w:szCs w:val="24"/>
          <w:lang w:bidi="en-US"/>
        </w:rPr>
      </w:pPr>
    </w:p>
    <w:p w14:paraId="1F5D37EC" w14:textId="77777777" w:rsidR="00B0368E" w:rsidRDefault="006831C2"/>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DC26" w14:textId="77777777" w:rsidR="006831C2" w:rsidRDefault="006831C2" w:rsidP="006831C2">
      <w:pPr>
        <w:spacing w:after="0" w:line="240" w:lineRule="auto"/>
      </w:pPr>
      <w:r>
        <w:separator/>
      </w:r>
    </w:p>
  </w:endnote>
  <w:endnote w:type="continuationSeparator" w:id="0">
    <w:p w14:paraId="108E2735" w14:textId="77777777" w:rsidR="006831C2" w:rsidRDefault="006831C2" w:rsidP="0068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6F9F" w14:textId="77777777" w:rsidR="006831C2" w:rsidRDefault="0068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68423" w14:textId="5E5C674A" w:rsidR="006831C2" w:rsidRDefault="006831C2">
    <w:pPr>
      <w:pStyle w:val="Footer"/>
    </w:pPr>
    <w:r>
      <w:rPr>
        <w:rFonts w:ascii="Cambria" w:hAnsi="Cambria"/>
      </w:rPr>
      <w:t>Version 2.0, 14 JULY 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EDBB" w14:textId="77777777" w:rsidR="006831C2" w:rsidRDefault="0068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1AF1" w14:textId="77777777" w:rsidR="006831C2" w:rsidRDefault="006831C2" w:rsidP="006831C2">
      <w:pPr>
        <w:spacing w:after="0" w:line="240" w:lineRule="auto"/>
      </w:pPr>
      <w:r>
        <w:separator/>
      </w:r>
    </w:p>
  </w:footnote>
  <w:footnote w:type="continuationSeparator" w:id="0">
    <w:p w14:paraId="2F289651" w14:textId="77777777" w:rsidR="006831C2" w:rsidRDefault="006831C2" w:rsidP="0068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2496" w14:textId="77777777" w:rsidR="006831C2" w:rsidRDefault="0068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7DDD" w14:textId="70479352" w:rsidR="006831C2" w:rsidRDefault="006831C2">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EC0" w14:textId="77777777" w:rsidR="006831C2" w:rsidRDefault="0068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F1D"/>
    <w:multiLevelType w:val="hybridMultilevel"/>
    <w:tmpl w:val="D00847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93764"/>
    <w:multiLevelType w:val="hybridMultilevel"/>
    <w:tmpl w:val="493E58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16B81"/>
    <w:multiLevelType w:val="hybridMultilevel"/>
    <w:tmpl w:val="3B6AB12C"/>
    <w:lvl w:ilvl="0" w:tplc="704CA494">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85BCD"/>
    <w:multiLevelType w:val="hybridMultilevel"/>
    <w:tmpl w:val="2FCE7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E734C"/>
    <w:multiLevelType w:val="hybridMultilevel"/>
    <w:tmpl w:val="31A863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130A1"/>
    <w:multiLevelType w:val="hybridMultilevel"/>
    <w:tmpl w:val="952E8E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16"/>
    <w:rsid w:val="006831C2"/>
    <w:rsid w:val="007800E5"/>
    <w:rsid w:val="00CD6E16"/>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F2E"/>
  <w15:chartTrackingRefBased/>
  <w15:docId w15:val="{EF296B18-C87C-4E98-BD2C-704A389A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16"/>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E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6E16"/>
    <w:pPr>
      <w:spacing w:line="25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D6E16"/>
    <w:rPr>
      <w:rFonts w:ascii="Calibri" w:eastAsia="Calibri" w:hAnsi="Calibri" w:cs="Times New Roman"/>
      <w:sz w:val="24"/>
      <w:lang w:val="en-US"/>
    </w:rPr>
  </w:style>
  <w:style w:type="paragraph" w:customStyle="1" w:styleId="standard">
    <w:name w:val="standard"/>
    <w:basedOn w:val="Normal"/>
    <w:uiPriority w:val="99"/>
    <w:rsid w:val="00CD6E16"/>
    <w:pPr>
      <w:spacing w:after="0" w:line="240" w:lineRule="auto"/>
    </w:pPr>
    <w:rPr>
      <w:rFonts w:ascii="CG Times" w:eastAsia="Times New Roman" w:hAnsi="CG Times" w:cs="CG Times"/>
      <w:szCs w:val="24"/>
      <w:lang w:val="en-GB"/>
    </w:rPr>
  </w:style>
  <w:style w:type="paragraph" w:styleId="Header">
    <w:name w:val="header"/>
    <w:basedOn w:val="Normal"/>
    <w:link w:val="HeaderChar"/>
    <w:uiPriority w:val="99"/>
    <w:unhideWhenUsed/>
    <w:rsid w:val="00683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1C2"/>
    <w:rPr>
      <w:rFonts w:ascii="Bahnschrift" w:hAnsi="Bahnschrift"/>
      <w:sz w:val="24"/>
      <w:lang w:val="en-US"/>
    </w:rPr>
  </w:style>
  <w:style w:type="paragraph" w:styleId="Footer">
    <w:name w:val="footer"/>
    <w:basedOn w:val="Normal"/>
    <w:link w:val="FooterChar"/>
    <w:uiPriority w:val="99"/>
    <w:unhideWhenUsed/>
    <w:rsid w:val="00683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1C2"/>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EE473-FAA5-4D31-A424-27988A859B6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443ad3ca-c47f-4260-8451-3739313ec124"/>
    <ds:schemaRef ds:uri="3b47edc1-8709-4030-891c-2e146fe7f2d1"/>
  </ds:schemaRefs>
</ds:datastoreItem>
</file>

<file path=customXml/itemProps2.xml><?xml version="1.0" encoding="utf-8"?>
<ds:datastoreItem xmlns:ds="http://schemas.openxmlformats.org/officeDocument/2006/customXml" ds:itemID="{3FD208E7-D66D-4842-9A11-1408860C7A73}">
  <ds:schemaRefs>
    <ds:schemaRef ds:uri="http://schemas.microsoft.com/sharepoint/v3/contenttype/forms"/>
  </ds:schemaRefs>
</ds:datastoreItem>
</file>

<file path=customXml/itemProps3.xml><?xml version="1.0" encoding="utf-8"?>
<ds:datastoreItem xmlns:ds="http://schemas.openxmlformats.org/officeDocument/2006/customXml" ds:itemID="{8638B7E9-2309-4086-ACEF-5F9F1F9E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2020-10-29T11:21:00Z</dcterms:created>
  <dcterms:modified xsi:type="dcterms:W3CDTF">2020-11-03T09:52:00Z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