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AFA2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szCs w:val="24"/>
          <w:lang w:bidi="en-US"/>
        </w:rPr>
        <w:t>FORM 5.2A- RISK DETERMINATION - DEVICES</w:t>
      </w:r>
    </w:p>
    <w:p w14:paraId="4374E3DF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7656ABF7" w14:textId="77777777" w:rsidR="00400834" w:rsidRPr="006B143B" w:rsidRDefault="00400834" w:rsidP="00400834">
      <w:pPr>
        <w:widowControl w:val="0"/>
        <w:tabs>
          <w:tab w:val="left" w:pos="7579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INVESTIGATOR:</w:t>
      </w: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ab/>
        <w:t>IDI REC #</w:t>
      </w:r>
    </w:p>
    <w:p w14:paraId="76100748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  <w:r w:rsidRPr="006B143B">
        <w:rPr>
          <w:rFonts w:ascii="Cambria" w:eastAsia="Times New Roman" w:hAnsi="Cambria" w:cstheme="minorHAnsi"/>
          <w:b/>
          <w:w w:val="105"/>
          <w:szCs w:val="24"/>
          <w:lang w:bidi="en-US"/>
        </w:rPr>
        <w:t>STUDY TITLE</w:t>
      </w:r>
    </w:p>
    <w:p w14:paraId="5FF44C5E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2"/>
        <w:gridCol w:w="47"/>
        <w:gridCol w:w="790"/>
        <w:gridCol w:w="867"/>
      </w:tblGrid>
      <w:tr w:rsidR="00400834" w:rsidRPr="006B143B" w14:paraId="268D5EBB" w14:textId="77777777" w:rsidTr="003871E1">
        <w:trPr>
          <w:trHeight w:val="376"/>
        </w:trPr>
        <w:tc>
          <w:tcPr>
            <w:tcW w:w="4081" w:type="pct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A228BB0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C0C0C0"/>
            </w:tcBorders>
            <w:shd w:val="clear" w:color="auto" w:fill="F1F1F1"/>
          </w:tcPr>
          <w:p w14:paraId="5A55BB19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Yes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6" w:space="0" w:color="C0C0C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5F797F5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b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b/>
                <w:w w:val="105"/>
                <w:szCs w:val="24"/>
                <w:lang w:bidi="en-US"/>
              </w:rPr>
              <w:t>No</w:t>
            </w:r>
          </w:p>
        </w:tc>
      </w:tr>
      <w:tr w:rsidR="00400834" w:rsidRPr="006B143B" w14:paraId="1F3A0878" w14:textId="77777777" w:rsidTr="003871E1">
        <w:trPr>
          <w:trHeight w:val="375"/>
        </w:trPr>
        <w:tc>
          <w:tcPr>
            <w:tcW w:w="4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05C6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 the device intended as an implant?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85607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824E9A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8511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0E4355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7E90C0A5" w14:textId="77777777" w:rsidTr="003871E1">
        <w:trPr>
          <w:trHeight w:val="375"/>
        </w:trPr>
        <w:tc>
          <w:tcPr>
            <w:tcW w:w="4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AF59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Does the device support or sustain human life?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55531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4AB54F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4840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1A7895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46D764DC" w14:textId="77777777" w:rsidTr="003871E1">
        <w:trPr>
          <w:trHeight w:val="475"/>
        </w:trPr>
        <w:tc>
          <w:tcPr>
            <w:tcW w:w="4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75F3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Is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the</w:t>
            </w:r>
            <w:r w:rsidRPr="006B143B">
              <w:rPr>
                <w:rFonts w:ascii="Cambria" w:eastAsia="Times New Roman" w:hAnsi="Cambria" w:cstheme="minorHAnsi"/>
                <w:spacing w:val="-10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device’s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use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of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substantial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importance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in:</w:t>
            </w:r>
            <w:r w:rsidRPr="006B143B">
              <w:rPr>
                <w:rFonts w:ascii="Cambria" w:eastAsia="Times New Roman" w:hAnsi="Cambria" w:cstheme="minorHAnsi"/>
                <w:spacing w:val="-13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diagnosing,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curing,</w:t>
            </w:r>
            <w:r w:rsidRPr="006B143B">
              <w:rPr>
                <w:rFonts w:ascii="Cambria" w:eastAsia="Times New Roman" w:hAnsi="Cambria" w:cstheme="minorHAnsi"/>
                <w:spacing w:val="-9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mitigating,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or treating disease, or preventing impairment of</w:t>
            </w:r>
            <w:r w:rsidRPr="006B143B">
              <w:rPr>
                <w:rFonts w:ascii="Cambria" w:eastAsia="Times New Roman" w:hAnsi="Cambria" w:cstheme="minorHAnsi"/>
                <w:spacing w:val="-12"/>
                <w:w w:val="105"/>
                <w:szCs w:val="24"/>
                <w:lang w:bidi="en-US"/>
              </w:rPr>
              <w:t xml:space="preserve"> 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health?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48420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28B66F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40966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AEB7AEB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42A989E7" w14:textId="77777777" w:rsidTr="003871E1">
        <w:trPr>
          <w:trHeight w:val="373"/>
        </w:trPr>
        <w:tc>
          <w:tcPr>
            <w:tcW w:w="4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1D71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Could the investigational device cause significant harm to any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20247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68769DF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68309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F5401E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56FA58CF" w14:textId="77777777" w:rsidTr="003871E1">
        <w:trPr>
          <w:trHeight w:val="374"/>
        </w:trPr>
        <w:tc>
          <w:tcPr>
            <w:tcW w:w="4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35EF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Must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 undergo a procedure as part of the device study?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7695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4E1BEB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18340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591D738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60D4D239" w14:textId="77777777" w:rsidTr="003871E1">
        <w:trPr>
          <w:trHeight w:val="376"/>
        </w:trPr>
        <w:tc>
          <w:tcPr>
            <w:tcW w:w="4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D264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 xml:space="preserve">Could the study or any of the study procedures cause harm the </w:t>
            </w:r>
            <w:r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participant</w:t>
            </w: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s?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1922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1ED3453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04663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FD2081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705BBDC2" w14:textId="77777777" w:rsidTr="003871E1">
        <w:trPr>
          <w:trHeight w:val="375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1BAFC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Could be life threatening</w:t>
            </w:r>
          </w:p>
        </w:tc>
        <w:tc>
          <w:tcPr>
            <w:tcW w:w="26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BF2D0F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65309EA5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15430612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502816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74CAA1E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58606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2728F9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7D422240" w14:textId="77777777" w:rsidTr="003871E1">
        <w:trPr>
          <w:trHeight w:val="375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8BAB7F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Could cause permanent impairment of a body function</w:t>
            </w:r>
          </w:p>
        </w:tc>
        <w:tc>
          <w:tcPr>
            <w:tcW w:w="2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3EEFE5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89434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85E5FB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34513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D49418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253D61D7" w14:textId="77777777" w:rsidTr="003871E1">
        <w:trPr>
          <w:trHeight w:val="376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8E0AA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Could cause permanent damage to body structure</w:t>
            </w:r>
          </w:p>
        </w:tc>
        <w:tc>
          <w:tcPr>
            <w:tcW w:w="2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3FDDDB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30898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12EFD64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13825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BBAF34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160028F2" w14:textId="77777777" w:rsidTr="003871E1">
        <w:trPr>
          <w:trHeight w:val="375"/>
        </w:trPr>
        <w:tc>
          <w:tcPr>
            <w:tcW w:w="4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4A00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Could necessitate medical or surgical intervention to: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29301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26B420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69215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D8E619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376AC0A2" w14:textId="77777777" w:rsidTr="003871E1">
        <w:trPr>
          <w:trHeight w:val="692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F99EB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-Preclude permanent impairment of a body function</w:t>
            </w:r>
          </w:p>
        </w:tc>
        <w:tc>
          <w:tcPr>
            <w:tcW w:w="2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0308339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  <w:p w14:paraId="6026D3AF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61205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4C93C055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48477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466A59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60FBA8AE" w14:textId="77777777" w:rsidTr="003871E1">
        <w:trPr>
          <w:trHeight w:val="459"/>
        </w:trPr>
        <w:tc>
          <w:tcPr>
            <w:tcW w:w="4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CDAB3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-Preclude permanent damage to body structure</w:t>
            </w:r>
          </w:p>
        </w:tc>
        <w:tc>
          <w:tcPr>
            <w:tcW w:w="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C0EC252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146881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auto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D418D98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60615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6E1D6D6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349A9BEA" w14:textId="77777777" w:rsidTr="003871E1">
        <w:trPr>
          <w:trHeight w:val="375"/>
        </w:trPr>
        <w:tc>
          <w:tcPr>
            <w:tcW w:w="4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C5B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Does the study device appear on the NDA, FDA list of Significant Risk (SR) devices?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54089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7DBD2D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27498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CF3113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  <w:tr w:rsidR="00400834" w:rsidRPr="006B143B" w14:paraId="2224ADC3" w14:textId="77777777" w:rsidTr="003871E1">
        <w:trPr>
          <w:trHeight w:val="376"/>
        </w:trPr>
        <w:tc>
          <w:tcPr>
            <w:tcW w:w="40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C3D25" w14:textId="77777777" w:rsidR="00400834" w:rsidRPr="006B143B" w:rsidRDefault="00400834" w:rsidP="003871E1">
            <w:pPr>
              <w:widowControl w:val="0"/>
              <w:autoSpaceDE w:val="0"/>
              <w:autoSpaceDN w:val="0"/>
              <w:spacing w:line="24" w:lineRule="atLeast"/>
              <w:jc w:val="both"/>
              <w:rPr>
                <w:rFonts w:ascii="Cambria" w:eastAsia="Times New Roman" w:hAnsi="Cambria" w:cstheme="minorHAnsi"/>
                <w:szCs w:val="24"/>
                <w:lang w:bidi="en-US"/>
              </w:rPr>
            </w:pPr>
            <w:r w:rsidRPr="006B143B">
              <w:rPr>
                <w:rFonts w:ascii="Cambria" w:eastAsia="Times New Roman" w:hAnsi="Cambria" w:cstheme="minorHAnsi"/>
                <w:w w:val="105"/>
                <w:szCs w:val="24"/>
                <w:lang w:bidi="en-US"/>
              </w:rPr>
              <w:t>Does this appear to be a non-significant risk (NSR) device study?</w:t>
            </w:r>
          </w:p>
        </w:tc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-74133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2FA285D1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  <w:sdt>
          <w:sdtPr>
            <w:rPr>
              <w:rFonts w:ascii="Cambria" w:eastAsia="Times New Roman" w:hAnsi="Cambria" w:cstheme="minorHAnsi"/>
              <w:szCs w:val="24"/>
              <w:lang w:bidi="en-US"/>
            </w:rPr>
            <w:id w:val="154687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</w:tcPr>
              <w:p w14:paraId="08F46072" w14:textId="77777777" w:rsidR="00400834" w:rsidRPr="006B143B" w:rsidRDefault="00400834" w:rsidP="003871E1">
                <w:pPr>
                  <w:widowControl w:val="0"/>
                  <w:autoSpaceDE w:val="0"/>
                  <w:autoSpaceDN w:val="0"/>
                  <w:spacing w:line="24" w:lineRule="atLeast"/>
                  <w:jc w:val="both"/>
                  <w:rPr>
                    <w:rFonts w:ascii="Cambria" w:eastAsia="Times New Roman" w:hAnsi="Cambria" w:cstheme="minorHAnsi"/>
                    <w:szCs w:val="24"/>
                    <w:lang w:bidi="en-US"/>
                  </w:rPr>
                </w:pPr>
                <w:r w:rsidRPr="006B143B">
                  <w:rPr>
                    <w:rFonts w:ascii="Segoe UI Symbol" w:eastAsia="MS Gothic" w:hAnsi="Segoe UI Symbol" w:cs="Segoe UI Symbol"/>
                    <w:szCs w:val="24"/>
                    <w:lang w:bidi="en-US"/>
                  </w:rPr>
                  <w:t>☐</w:t>
                </w:r>
              </w:p>
            </w:tc>
          </w:sdtContent>
        </w:sdt>
      </w:tr>
    </w:tbl>
    <w:p w14:paraId="742ADC17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2B4A5EC9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5F230562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b/>
          <w:szCs w:val="24"/>
          <w:lang w:bidi="en-US"/>
        </w:rPr>
      </w:pPr>
    </w:p>
    <w:p w14:paraId="5D925B90" w14:textId="77777777" w:rsidR="00400834" w:rsidRPr="006B143B" w:rsidRDefault="00400834" w:rsidP="00400834">
      <w:pPr>
        <w:widowControl w:val="0"/>
        <w:tabs>
          <w:tab w:val="left" w:pos="9563"/>
        </w:tabs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3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szCs w:val="24"/>
          <w:u w:val="single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u w:val="single"/>
          <w:lang w:bidi="en-US"/>
        </w:rPr>
        <w:t>Comments:</w:t>
      </w:r>
      <w:r w:rsidRPr="006B143B">
        <w:rPr>
          <w:rFonts w:ascii="Cambria" w:eastAsia="Times New Roman" w:hAnsi="Cambria" w:cstheme="minorHAnsi"/>
          <w:szCs w:val="24"/>
          <w:u w:val="single"/>
          <w:lang w:bidi="en-US"/>
        </w:rPr>
        <w:tab/>
      </w:r>
    </w:p>
    <w:p w14:paraId="52CF90C8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42BC1A" wp14:editId="3B36FBED">
                <wp:simplePos x="0" y="0"/>
                <wp:positionH relativeFrom="page">
                  <wp:posOffset>942975</wp:posOffset>
                </wp:positionH>
                <wp:positionV relativeFrom="paragraph">
                  <wp:posOffset>260350</wp:posOffset>
                </wp:positionV>
                <wp:extent cx="5850890" cy="0"/>
                <wp:effectExtent l="0" t="0" r="35560" b="19050"/>
                <wp:wrapTopAndBottom/>
                <wp:docPr id="900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ABFB2" id="Line 5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25pt,20.5pt" to="534.9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" strokeweight=".42pt">
                <w10:wrap type="topAndBottom" anchorx="page"/>
              </v:line>
            </w:pict>
          </mc:Fallback>
        </mc:AlternateContent>
      </w:r>
    </w:p>
    <w:p w14:paraId="7FF230F4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476B7BB4" wp14:editId="0175829C">
                <wp:simplePos x="0" y="0"/>
                <wp:positionH relativeFrom="page">
                  <wp:posOffset>923925</wp:posOffset>
                </wp:positionH>
                <wp:positionV relativeFrom="paragraph">
                  <wp:posOffset>348615</wp:posOffset>
                </wp:positionV>
                <wp:extent cx="5850890" cy="0"/>
                <wp:effectExtent l="0" t="0" r="35560" b="19050"/>
                <wp:wrapTopAndBottom/>
                <wp:docPr id="901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0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8DB66" id="Line 50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5pt,27.45pt" to="533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14:paraId="094CFADA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9403A8F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w w:val="105"/>
          <w:szCs w:val="24"/>
          <w:lang w:bidi="en-US"/>
        </w:rPr>
      </w:pP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204276" wp14:editId="34A26DA7">
                <wp:simplePos x="0" y="0"/>
                <wp:positionH relativeFrom="page">
                  <wp:posOffset>4161155</wp:posOffset>
                </wp:positionH>
                <wp:positionV relativeFrom="paragraph">
                  <wp:posOffset>445135</wp:posOffset>
                </wp:positionV>
                <wp:extent cx="2150745" cy="0"/>
                <wp:effectExtent l="0" t="0" r="20955" b="19050"/>
                <wp:wrapTopAndBottom/>
                <wp:docPr id="902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7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26F83" id="Line 536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65pt,35.05pt" to="497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2LIA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" strokeweight=".48pt">
                <w10:wrap type="topAndBottom" anchorx="page"/>
              </v:line>
            </w:pict>
          </mc:Fallback>
        </mc:AlternateContent>
      </w:r>
      <w:r w:rsidRPr="006B143B">
        <w:rPr>
          <w:rFonts w:ascii="Cambria" w:eastAsia="Times New Roman" w:hAnsi="Cambria" w:cstheme="minorHAnsi"/>
          <w:noProof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6557B44" wp14:editId="2866CEDC">
                <wp:simplePos x="0" y="0"/>
                <wp:positionH relativeFrom="page">
                  <wp:posOffset>922655</wp:posOffset>
                </wp:positionH>
                <wp:positionV relativeFrom="paragraph">
                  <wp:posOffset>434340</wp:posOffset>
                </wp:positionV>
                <wp:extent cx="2054860" cy="0"/>
                <wp:effectExtent l="0" t="0" r="21590" b="19050"/>
                <wp:wrapTopAndBottom/>
                <wp:docPr id="903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4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9BD7D" id="Line 53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65pt,34.2pt" to="234.4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" strokeweight=".48pt">
                <w10:wrap type="topAndBottom" anchorx="page"/>
              </v:line>
            </w:pict>
          </mc:Fallback>
        </mc:AlternateContent>
      </w:r>
    </w:p>
    <w:p w14:paraId="60137715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Primary</w:t>
      </w:r>
      <w:r w:rsidRPr="006B143B">
        <w:rPr>
          <w:rFonts w:ascii="Cambria" w:eastAsia="Times New Roman" w:hAnsi="Cambria" w:cstheme="minorHAnsi"/>
          <w:spacing w:val="-11"/>
          <w:w w:val="105"/>
          <w:szCs w:val="24"/>
          <w:lang w:bidi="en-US"/>
        </w:rPr>
        <w:t xml:space="preserve"> 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>Reviewer</w:t>
      </w:r>
      <w:r w:rsidRPr="006B143B">
        <w:rPr>
          <w:rFonts w:ascii="Cambria" w:eastAsia="Times New Roman" w:hAnsi="Cambria" w:cstheme="minorHAnsi"/>
          <w:w w:val="105"/>
          <w:szCs w:val="24"/>
          <w:lang w:bidi="en-US"/>
        </w:rPr>
        <w:tab/>
        <w:t xml:space="preserve">                                                      Date</w:t>
      </w:r>
    </w:p>
    <w:p w14:paraId="65CC597C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B91E9B9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57C04BD3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0729D3F8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6AB57D4D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4F94D341" w14:textId="77777777" w:rsidR="00400834" w:rsidRPr="006B143B" w:rsidRDefault="00400834" w:rsidP="00400834">
      <w:pPr>
        <w:widowControl w:val="0"/>
        <w:autoSpaceDE w:val="0"/>
        <w:autoSpaceDN w:val="0"/>
        <w:spacing w:line="24" w:lineRule="atLeast"/>
        <w:jc w:val="both"/>
        <w:rPr>
          <w:rFonts w:ascii="Cambria" w:eastAsia="Times New Roman" w:hAnsi="Cambria" w:cstheme="minorHAnsi"/>
          <w:szCs w:val="24"/>
          <w:lang w:bidi="en-US"/>
        </w:rPr>
      </w:pPr>
    </w:p>
    <w:p w14:paraId="1B794E1D" w14:textId="77777777" w:rsidR="00B0368E" w:rsidRDefault="00E07787"/>
    <w:sectPr w:rsidR="00B03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813F7" w14:textId="77777777" w:rsidR="00E07787" w:rsidRDefault="00E07787" w:rsidP="00E07787">
      <w:pPr>
        <w:spacing w:after="0" w:line="240" w:lineRule="auto"/>
      </w:pPr>
      <w:r>
        <w:separator/>
      </w:r>
    </w:p>
  </w:endnote>
  <w:endnote w:type="continuationSeparator" w:id="0">
    <w:p w14:paraId="5A910A02" w14:textId="77777777" w:rsidR="00E07787" w:rsidRDefault="00E07787" w:rsidP="00E0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48D93" w14:textId="77777777" w:rsidR="00E07787" w:rsidRDefault="00E077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C3FE" w14:textId="34E8B3FC" w:rsidR="00E07787" w:rsidRDefault="00E07787">
    <w:pPr>
      <w:pStyle w:val="Footer"/>
    </w:pPr>
    <w:r>
      <w:rPr>
        <w:rFonts w:ascii="Cambria" w:hAnsi="Cambria"/>
      </w:rPr>
      <w:t xml:space="preserve">Version 2.0, 14 JULY </w:t>
    </w:r>
    <w:r>
      <w:rPr>
        <w:rFonts w:ascii="Cambria" w:hAnsi="Cambria"/>
      </w:rPr>
      <w:t>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F7936" w14:textId="77777777" w:rsidR="00E07787" w:rsidRDefault="00E077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34CEB" w14:textId="77777777" w:rsidR="00E07787" w:rsidRDefault="00E07787" w:rsidP="00E07787">
      <w:pPr>
        <w:spacing w:after="0" w:line="240" w:lineRule="auto"/>
      </w:pPr>
      <w:r>
        <w:separator/>
      </w:r>
    </w:p>
  </w:footnote>
  <w:footnote w:type="continuationSeparator" w:id="0">
    <w:p w14:paraId="0B5904BD" w14:textId="77777777" w:rsidR="00E07787" w:rsidRDefault="00E07787" w:rsidP="00E0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BE9BF" w14:textId="77777777" w:rsidR="00E07787" w:rsidRDefault="00E07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1F0F" w14:textId="22FF2CFF" w:rsidR="00E07787" w:rsidRDefault="00E07787">
    <w:pPr>
      <w:pStyle w:val="Header"/>
    </w:pPr>
    <w:r>
      <w:rPr>
        <w:rFonts w:ascii="Cambria" w:hAnsi="Cambria"/>
      </w:rPr>
      <w:t>Version 2.0, 14 JULY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DA89" w14:textId="77777777" w:rsidR="00E07787" w:rsidRDefault="00E07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34"/>
    <w:rsid w:val="00400834"/>
    <w:rsid w:val="007800E5"/>
    <w:rsid w:val="00DF1621"/>
    <w:rsid w:val="00E0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17F9"/>
  <w15:chartTrackingRefBased/>
  <w15:docId w15:val="{6A3981AD-E9AF-4703-8137-21D693CA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834"/>
    <w:rPr>
      <w:rFonts w:ascii="Bahnschrift" w:hAnsi="Bahnschrif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787"/>
    <w:rPr>
      <w:rFonts w:ascii="Bahnschrift" w:hAnsi="Bahnschrif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07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787"/>
    <w:rPr>
      <w:rFonts w:ascii="Bahnschrift" w:hAnsi="Bahnschrift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39D09412DAA489D71FE0237FEC3B8" ma:contentTypeVersion="13" ma:contentTypeDescription="Create a new document." ma:contentTypeScope="" ma:versionID="02b81cad9db38b38a24bcf368e1c5d6b">
  <xsd:schema xmlns:xsd="http://www.w3.org/2001/XMLSchema" xmlns:xs="http://www.w3.org/2001/XMLSchema" xmlns:p="http://schemas.microsoft.com/office/2006/metadata/properties" xmlns:ns3="3b47edc1-8709-4030-891c-2e146fe7f2d1" xmlns:ns4="443ad3ca-c47f-4260-8451-3739313ec124" targetNamespace="http://schemas.microsoft.com/office/2006/metadata/properties" ma:root="true" ma:fieldsID="c97b384d8990bd53a8897e1e2f615752" ns3:_="" ns4:_="">
    <xsd:import namespace="3b47edc1-8709-4030-891c-2e146fe7f2d1"/>
    <xsd:import namespace="443ad3ca-c47f-4260-8451-3739313ec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edc1-8709-4030-891c-2e146fe7f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ad3ca-c47f-4260-8451-3739313ec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DA6D1-F25D-4F0D-9FBC-005F6952DA42}">
  <ds:schemaRefs>
    <ds:schemaRef ds:uri="http://schemas.microsoft.com/office/2006/documentManagement/types"/>
    <ds:schemaRef ds:uri="http://purl.org/dc/elements/1.1/"/>
    <ds:schemaRef ds:uri="443ad3ca-c47f-4260-8451-3739313ec124"/>
    <ds:schemaRef ds:uri="http://schemas.microsoft.com/office/2006/metadata/properties"/>
    <ds:schemaRef ds:uri="http://purl.org/dc/dcmitype/"/>
    <ds:schemaRef ds:uri="http://schemas.microsoft.com/office/infopath/2007/PartnerControls"/>
    <ds:schemaRef ds:uri="3b47edc1-8709-4030-891c-2e146fe7f2d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38E6C3-686E-4668-A768-ECC526937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E1CE9-87E8-45E6-A406-229814D9D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7edc1-8709-4030-891c-2e146fe7f2d1"/>
    <ds:schemaRef ds:uri="443ad3ca-c47f-4260-8451-3739313ec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Kisekka</dc:creator>
  <cp:keywords/>
  <dc:description/>
  <cp:lastModifiedBy>Faith Kisekka</cp:lastModifiedBy>
  <cp:revision>2</cp:revision>
  <dcterms:created xsi:type="dcterms:W3CDTF">2020-10-29T13:46:00Z</dcterms:created>
  <dcterms:modified xsi:type="dcterms:W3CDTF">2020-11-03T10:09:00Z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0x010100EE239D09412DAA489D71FE0237FEC3B8</vt:lpwstr>
  </property>
</Properties>
</file>